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891" w:rsidRDefault="008F4891" w:rsidP="000F4295">
      <w:pPr>
        <w:pStyle w:val="Tekstopmerking"/>
        <w:jc w:val="left"/>
      </w:pPr>
    </w:p>
    <w:p w:rsidR="002F5A8C" w:rsidRPr="00924CC0" w:rsidRDefault="00786455" w:rsidP="000F4295">
      <w:pPr>
        <w:pStyle w:val="Tekstopmerking"/>
        <w:jc w:val="left"/>
      </w:pPr>
      <w:r>
        <w:rPr>
          <w:noProof/>
          <w:lang w:val="nl-NL" w:eastAsia="nl-NL"/>
        </w:rPr>
        <w:drawing>
          <wp:inline distT="0" distB="0" distL="0" distR="0">
            <wp:extent cx="2814955" cy="914400"/>
            <wp:effectExtent l="0" t="0" r="0" b="0"/>
            <wp:docPr id="1" name="Afbeelding 1" descr="logo rijn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rijnlan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14955" cy="914400"/>
                    </a:xfrm>
                    <a:prstGeom prst="rect">
                      <a:avLst/>
                    </a:prstGeom>
                    <a:noFill/>
                    <a:ln>
                      <a:noFill/>
                    </a:ln>
                  </pic:spPr>
                </pic:pic>
              </a:graphicData>
            </a:graphic>
          </wp:inline>
        </w:drawing>
      </w:r>
    </w:p>
    <w:p w:rsidR="00F33673" w:rsidRPr="00924CC0" w:rsidRDefault="00F33673" w:rsidP="000F4295">
      <w:pPr>
        <w:jc w:val="left"/>
      </w:pPr>
    </w:p>
    <w:p w:rsidR="00F33673" w:rsidRPr="00924CC0" w:rsidRDefault="00F33673" w:rsidP="000F4295">
      <w:pPr>
        <w:jc w:val="left"/>
      </w:pPr>
    </w:p>
    <w:p w:rsidR="00F33673" w:rsidRPr="00924CC0" w:rsidRDefault="00F33673" w:rsidP="000F4295">
      <w:pPr>
        <w:jc w:val="left"/>
      </w:pPr>
    </w:p>
    <w:p w:rsidR="00F33673" w:rsidRPr="00924CC0" w:rsidRDefault="00F33673" w:rsidP="000F4295">
      <w:pPr>
        <w:jc w:val="left"/>
      </w:pPr>
    </w:p>
    <w:p w:rsidR="00F33673" w:rsidRPr="00924CC0" w:rsidRDefault="00F33673" w:rsidP="000F4295">
      <w:pPr>
        <w:jc w:val="left"/>
      </w:pPr>
    </w:p>
    <w:p w:rsidR="003F5F9A" w:rsidRPr="00924CC0" w:rsidRDefault="003F5F9A" w:rsidP="004664F5">
      <w:pPr>
        <w:pStyle w:val="StandaardTitel"/>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rPr>
          <w:sz w:val="32"/>
          <w:szCs w:val="32"/>
        </w:rPr>
      </w:pPr>
    </w:p>
    <w:p w:rsidR="003231EC" w:rsidRPr="00D605C5" w:rsidRDefault="003231EC" w:rsidP="003231EC">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rFonts w:ascii="Verdana" w:hAnsi="Verdana"/>
          <w:b/>
          <w:sz w:val="32"/>
          <w:szCs w:val="32"/>
        </w:rPr>
      </w:pPr>
      <w:r w:rsidRPr="00D605C5">
        <w:rPr>
          <w:rFonts w:ascii="Verdana" w:hAnsi="Verdana"/>
          <w:b/>
          <w:sz w:val="32"/>
          <w:szCs w:val="32"/>
        </w:rPr>
        <w:t>Deel I Algemene Regeling</w:t>
      </w:r>
    </w:p>
    <w:p w:rsidR="003231EC" w:rsidRPr="00D605C5" w:rsidRDefault="003231EC" w:rsidP="003231EC">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rFonts w:ascii="Verdana" w:hAnsi="Verdana"/>
          <w:b/>
          <w:sz w:val="24"/>
          <w:szCs w:val="24"/>
        </w:rPr>
      </w:pPr>
    </w:p>
    <w:p w:rsidR="002A40DD" w:rsidRDefault="002A40DD" w:rsidP="003231EC">
      <w:pPr>
        <w:pStyle w:val="StandaardTitel"/>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rPr>
          <w:rFonts w:ascii="Verdana" w:hAnsi="Verdana"/>
          <w:sz w:val="32"/>
          <w:szCs w:val="32"/>
        </w:rPr>
      </w:pPr>
      <w:r>
        <w:rPr>
          <w:rFonts w:ascii="Verdana" w:hAnsi="Verdana"/>
          <w:sz w:val="32"/>
          <w:szCs w:val="32"/>
        </w:rPr>
        <w:t>Richtlijn arbeidsmiddelen</w:t>
      </w:r>
      <w:r w:rsidR="00D67558">
        <w:rPr>
          <w:rFonts w:ascii="Verdana" w:hAnsi="Verdana"/>
          <w:sz w:val="32"/>
          <w:szCs w:val="32"/>
        </w:rPr>
        <w:t>, CE markering</w:t>
      </w:r>
    </w:p>
    <w:p w:rsidR="00C62A57" w:rsidRDefault="00C62A57" w:rsidP="003231EC">
      <w:pPr>
        <w:pStyle w:val="StandaardTitel"/>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rPr>
          <w:rFonts w:ascii="Verdana" w:hAnsi="Verdana"/>
          <w:sz w:val="32"/>
          <w:szCs w:val="32"/>
        </w:rPr>
      </w:pPr>
    </w:p>
    <w:p w:rsidR="003231EC" w:rsidRPr="00D605C5" w:rsidRDefault="006E68E5" w:rsidP="003231EC">
      <w:pPr>
        <w:pStyle w:val="StandaardTitel"/>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rPr>
          <w:rFonts w:ascii="Verdana" w:hAnsi="Verdana"/>
          <w:sz w:val="32"/>
          <w:szCs w:val="32"/>
        </w:rPr>
      </w:pPr>
      <w:r>
        <w:rPr>
          <w:rFonts w:ascii="Verdana" w:hAnsi="Verdana"/>
          <w:sz w:val="32"/>
          <w:szCs w:val="32"/>
        </w:rPr>
        <w:t>B</w:t>
      </w:r>
      <w:r w:rsidR="003231EC" w:rsidRPr="00D605C5">
        <w:rPr>
          <w:rFonts w:ascii="Verdana" w:hAnsi="Verdana"/>
          <w:sz w:val="32"/>
          <w:szCs w:val="32"/>
        </w:rPr>
        <w:t>esteknummer xyz</w:t>
      </w:r>
    </w:p>
    <w:p w:rsidR="003231EC" w:rsidRPr="00D605C5" w:rsidRDefault="003231EC" w:rsidP="003231EC">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rFonts w:ascii="Verdana" w:hAnsi="Verdana"/>
          <w:b/>
          <w:sz w:val="32"/>
          <w:szCs w:val="32"/>
        </w:rPr>
      </w:pPr>
      <w:r w:rsidRPr="00D605C5">
        <w:rPr>
          <w:rFonts w:ascii="Verdana" w:hAnsi="Verdana"/>
          <w:b/>
          <w:sz w:val="32"/>
          <w:szCs w:val="32"/>
        </w:rPr>
        <w:t>Project xyz</w:t>
      </w:r>
    </w:p>
    <w:p w:rsidR="00F33673" w:rsidRPr="00924CC0" w:rsidRDefault="00F33673" w:rsidP="000F4295">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left"/>
      </w:pPr>
    </w:p>
    <w:p w:rsidR="00F33673" w:rsidRPr="00924CC0" w:rsidRDefault="00F33673" w:rsidP="000F4295">
      <w:pPr>
        <w:jc w:val="left"/>
      </w:pPr>
    </w:p>
    <w:p w:rsidR="00F33673" w:rsidRPr="00924CC0" w:rsidRDefault="00F33673" w:rsidP="000F4295">
      <w:pPr>
        <w:jc w:val="left"/>
      </w:pPr>
    </w:p>
    <w:p w:rsidR="000D30CB" w:rsidRDefault="000D30CB">
      <w:pPr>
        <w:jc w:val="left"/>
        <w:rPr>
          <w:rFonts w:ascii="Verdana" w:hAnsi="Verdana"/>
          <w:sz w:val="20"/>
        </w:rPr>
      </w:pPr>
      <w:bookmarkStart w:id="0" w:name="_Toc264534912"/>
    </w:p>
    <w:p w:rsidR="000D30CB" w:rsidRDefault="000D30CB">
      <w:pPr>
        <w:jc w:val="left"/>
        <w:rPr>
          <w:rFonts w:ascii="Verdana" w:hAnsi="Verdana"/>
          <w:sz w:val="20"/>
        </w:rPr>
      </w:pPr>
    </w:p>
    <w:p w:rsidR="000D30CB" w:rsidRDefault="000D30CB">
      <w:pPr>
        <w:jc w:val="left"/>
        <w:rPr>
          <w:rFonts w:ascii="Verdana" w:hAnsi="Verdana"/>
          <w:sz w:val="20"/>
        </w:rPr>
      </w:pPr>
      <w:r w:rsidRPr="000D30CB">
        <w:rPr>
          <w:rFonts w:ascii="Verdana" w:hAnsi="Verdana"/>
          <w:sz w:val="20"/>
          <w:highlight w:val="yellow"/>
        </w:rPr>
        <w:t>Nb: document is voorzien van verborgen tekst</w:t>
      </w:r>
      <w:r>
        <w:rPr>
          <w:rFonts w:ascii="Verdana" w:hAnsi="Verdana"/>
          <w:sz w:val="20"/>
        </w:rPr>
        <w:t>.</w:t>
      </w:r>
    </w:p>
    <w:p w:rsidR="000D30CB" w:rsidRDefault="000D30CB">
      <w:pPr>
        <w:jc w:val="left"/>
        <w:rPr>
          <w:rFonts w:ascii="Verdana" w:hAnsi="Verdana"/>
          <w:sz w:val="20"/>
        </w:rPr>
      </w:pPr>
    </w:p>
    <w:p w:rsidR="00CF7A17" w:rsidRDefault="00CF7A17">
      <w:pPr>
        <w:jc w:val="left"/>
        <w:rPr>
          <w:rFonts w:ascii="Verdana" w:hAnsi="Verdana"/>
          <w:b/>
          <w:kern w:val="28"/>
          <w:sz w:val="20"/>
        </w:rPr>
      </w:pPr>
      <w:r>
        <w:rPr>
          <w:rFonts w:ascii="Verdana" w:hAnsi="Verdana"/>
          <w:sz w:val="20"/>
        </w:rPr>
        <w:br w:type="page"/>
      </w:r>
    </w:p>
    <w:p w:rsidR="00F33673" w:rsidRPr="000C4525" w:rsidRDefault="00F33673" w:rsidP="000F4295">
      <w:pPr>
        <w:pStyle w:val="Kop6"/>
        <w:jc w:val="left"/>
        <w:rPr>
          <w:rFonts w:ascii="Verdana" w:hAnsi="Verdana"/>
          <w:sz w:val="20"/>
        </w:rPr>
      </w:pPr>
      <w:bookmarkStart w:id="1" w:name="_Toc478707182"/>
      <w:r w:rsidRPr="000C4525">
        <w:rPr>
          <w:rFonts w:ascii="Verdana" w:hAnsi="Verdana"/>
          <w:sz w:val="20"/>
        </w:rPr>
        <w:lastRenderedPageBreak/>
        <w:t>INHOUDSOPGAVE</w:t>
      </w:r>
      <w:bookmarkEnd w:id="0"/>
      <w:bookmarkEnd w:id="1"/>
    </w:p>
    <w:p w:rsidR="003D09C9" w:rsidRDefault="004664F5">
      <w:pPr>
        <w:pStyle w:val="Inhopg6"/>
        <w:rPr>
          <w:rFonts w:asciiTheme="minorHAnsi" w:eastAsiaTheme="minorEastAsia" w:hAnsiTheme="minorHAnsi" w:cstheme="minorBidi"/>
          <w:noProof/>
          <w:szCs w:val="22"/>
          <w:lang w:val="nl-NL"/>
        </w:rPr>
      </w:pPr>
      <w:r w:rsidRPr="000C4525">
        <w:rPr>
          <w:rFonts w:ascii="Verdana" w:hAnsi="Verdana"/>
          <w:b/>
          <w:sz w:val="20"/>
        </w:rPr>
        <w:fldChar w:fldCharType="begin"/>
      </w:r>
      <w:r w:rsidRPr="000C4525">
        <w:rPr>
          <w:rFonts w:ascii="Verdana" w:hAnsi="Verdana"/>
          <w:b/>
          <w:sz w:val="20"/>
        </w:rPr>
        <w:instrText xml:space="preserve"> TOC \o "1-7"  \* MERGEFORMAT </w:instrText>
      </w:r>
      <w:r w:rsidRPr="000C4525">
        <w:rPr>
          <w:rFonts w:ascii="Verdana" w:hAnsi="Verdana"/>
          <w:b/>
          <w:sz w:val="20"/>
        </w:rPr>
        <w:fldChar w:fldCharType="separate"/>
      </w:r>
      <w:r w:rsidR="003D09C9" w:rsidRPr="009E55E7">
        <w:rPr>
          <w:rFonts w:ascii="Verdana" w:hAnsi="Verdana"/>
          <w:noProof/>
        </w:rPr>
        <w:t>INHOUDSOPGAVE</w:t>
      </w:r>
      <w:r w:rsidR="003D09C9">
        <w:rPr>
          <w:noProof/>
        </w:rPr>
        <w:tab/>
      </w:r>
      <w:r w:rsidR="003D09C9">
        <w:rPr>
          <w:noProof/>
        </w:rPr>
        <w:fldChar w:fldCharType="begin"/>
      </w:r>
      <w:r w:rsidR="003D09C9">
        <w:rPr>
          <w:noProof/>
        </w:rPr>
        <w:instrText xml:space="preserve"> PAGEREF _Toc478707182 \h </w:instrText>
      </w:r>
      <w:r w:rsidR="003D09C9">
        <w:rPr>
          <w:noProof/>
        </w:rPr>
      </w:r>
      <w:r w:rsidR="003D09C9">
        <w:rPr>
          <w:noProof/>
        </w:rPr>
        <w:fldChar w:fldCharType="separate"/>
      </w:r>
      <w:r w:rsidR="003D09C9">
        <w:rPr>
          <w:noProof/>
        </w:rPr>
        <w:t>1</w:t>
      </w:r>
      <w:r w:rsidR="003D09C9">
        <w:rPr>
          <w:noProof/>
        </w:rPr>
        <w:fldChar w:fldCharType="end"/>
      </w:r>
    </w:p>
    <w:p w:rsidR="003D09C9" w:rsidRDefault="003D09C9">
      <w:pPr>
        <w:pStyle w:val="Inhopg1"/>
        <w:tabs>
          <w:tab w:val="left" w:pos="600"/>
        </w:tabs>
        <w:rPr>
          <w:rFonts w:asciiTheme="minorHAnsi" w:eastAsiaTheme="minorEastAsia" w:hAnsiTheme="minorHAnsi" w:cstheme="minorBidi"/>
          <w:noProof/>
          <w:szCs w:val="22"/>
          <w:lang w:val="nl-NL"/>
        </w:rPr>
      </w:pPr>
      <w:r w:rsidRPr="009E55E7">
        <w:rPr>
          <w:rFonts w:ascii="Verdana" w:hAnsi="Verdana"/>
          <w:noProof/>
        </w:rPr>
        <w:t>1.</w:t>
      </w:r>
      <w:r>
        <w:rPr>
          <w:rFonts w:asciiTheme="minorHAnsi" w:eastAsiaTheme="minorEastAsia" w:hAnsiTheme="minorHAnsi" w:cstheme="minorBidi"/>
          <w:noProof/>
          <w:szCs w:val="22"/>
          <w:lang w:val="nl-NL"/>
        </w:rPr>
        <w:tab/>
      </w:r>
      <w:r w:rsidRPr="009E55E7">
        <w:rPr>
          <w:rFonts w:ascii="Verdana" w:hAnsi="Verdana"/>
          <w:noProof/>
        </w:rPr>
        <w:t>Algemeen</w:t>
      </w:r>
      <w:r>
        <w:rPr>
          <w:noProof/>
        </w:rPr>
        <w:tab/>
      </w:r>
      <w:r>
        <w:rPr>
          <w:noProof/>
        </w:rPr>
        <w:fldChar w:fldCharType="begin"/>
      </w:r>
      <w:r>
        <w:rPr>
          <w:noProof/>
        </w:rPr>
        <w:instrText xml:space="preserve"> PAGEREF _Toc478707183 \h </w:instrText>
      </w:r>
      <w:r>
        <w:rPr>
          <w:noProof/>
        </w:rPr>
      </w:r>
      <w:r>
        <w:rPr>
          <w:noProof/>
        </w:rPr>
        <w:fldChar w:fldCharType="separate"/>
      </w:r>
      <w:r>
        <w:rPr>
          <w:noProof/>
        </w:rPr>
        <w:t>1</w:t>
      </w:r>
      <w:r>
        <w:rPr>
          <w:noProof/>
        </w:rPr>
        <w:fldChar w:fldCharType="end"/>
      </w:r>
    </w:p>
    <w:p w:rsidR="003D09C9" w:rsidRDefault="003D09C9">
      <w:pPr>
        <w:pStyle w:val="Inhopg1"/>
        <w:tabs>
          <w:tab w:val="left" w:pos="600"/>
        </w:tabs>
        <w:rPr>
          <w:rFonts w:asciiTheme="minorHAnsi" w:eastAsiaTheme="minorEastAsia" w:hAnsiTheme="minorHAnsi" w:cstheme="minorBidi"/>
          <w:noProof/>
          <w:szCs w:val="22"/>
          <w:lang w:val="nl-NL"/>
        </w:rPr>
      </w:pPr>
      <w:r w:rsidRPr="009E55E7">
        <w:rPr>
          <w:rFonts w:ascii="Verdana" w:hAnsi="Verdana"/>
          <w:noProof/>
        </w:rPr>
        <w:t>2.</w:t>
      </w:r>
      <w:r>
        <w:rPr>
          <w:rFonts w:asciiTheme="minorHAnsi" w:eastAsiaTheme="minorEastAsia" w:hAnsiTheme="minorHAnsi" w:cstheme="minorBidi"/>
          <w:noProof/>
          <w:szCs w:val="22"/>
          <w:lang w:val="nl-NL"/>
        </w:rPr>
        <w:tab/>
      </w:r>
      <w:r w:rsidRPr="009E55E7">
        <w:rPr>
          <w:rFonts w:ascii="Verdana" w:hAnsi="Verdana"/>
          <w:noProof/>
        </w:rPr>
        <w:t>Richtlijn Arbeidsmiddelen</w:t>
      </w:r>
      <w:r>
        <w:rPr>
          <w:noProof/>
        </w:rPr>
        <w:tab/>
      </w:r>
      <w:r>
        <w:rPr>
          <w:noProof/>
        </w:rPr>
        <w:fldChar w:fldCharType="begin"/>
      </w:r>
      <w:r>
        <w:rPr>
          <w:noProof/>
        </w:rPr>
        <w:instrText xml:space="preserve"> PAGEREF _Toc478707184 \h </w:instrText>
      </w:r>
      <w:r>
        <w:rPr>
          <w:noProof/>
        </w:rPr>
      </w:r>
      <w:r>
        <w:rPr>
          <w:noProof/>
        </w:rPr>
        <w:fldChar w:fldCharType="separate"/>
      </w:r>
      <w:r>
        <w:rPr>
          <w:noProof/>
        </w:rPr>
        <w:t>2</w:t>
      </w:r>
      <w:r>
        <w:rPr>
          <w:noProof/>
        </w:rPr>
        <w:fldChar w:fldCharType="end"/>
      </w:r>
    </w:p>
    <w:p w:rsidR="003D09C9" w:rsidRDefault="003D09C9">
      <w:pPr>
        <w:pStyle w:val="Inhopg2"/>
        <w:tabs>
          <w:tab w:val="left" w:pos="800"/>
        </w:tabs>
        <w:rPr>
          <w:rFonts w:asciiTheme="minorHAnsi" w:eastAsiaTheme="minorEastAsia" w:hAnsiTheme="minorHAnsi" w:cstheme="minorBidi"/>
          <w:noProof/>
          <w:szCs w:val="22"/>
          <w:lang w:val="nl-NL"/>
        </w:rPr>
      </w:pPr>
      <w:r w:rsidRPr="009E55E7">
        <w:rPr>
          <w:noProof/>
          <w:lang w:val="nl-NL"/>
        </w:rPr>
        <w:t>2.1</w:t>
      </w:r>
      <w:r>
        <w:rPr>
          <w:rFonts w:asciiTheme="minorHAnsi" w:eastAsiaTheme="minorEastAsia" w:hAnsiTheme="minorHAnsi" w:cstheme="minorBidi"/>
          <w:noProof/>
          <w:szCs w:val="22"/>
          <w:lang w:val="nl-NL"/>
        </w:rPr>
        <w:tab/>
      </w:r>
      <w:r w:rsidRPr="009E55E7">
        <w:rPr>
          <w:noProof/>
          <w:lang w:val="nl-NL"/>
        </w:rPr>
        <w:t>Aanvullende Geluideisen</w:t>
      </w:r>
      <w:r>
        <w:rPr>
          <w:noProof/>
        </w:rPr>
        <w:tab/>
      </w:r>
      <w:r>
        <w:rPr>
          <w:noProof/>
        </w:rPr>
        <w:fldChar w:fldCharType="begin"/>
      </w:r>
      <w:r>
        <w:rPr>
          <w:noProof/>
        </w:rPr>
        <w:instrText xml:space="preserve"> PAGEREF _Toc478707185 \h </w:instrText>
      </w:r>
      <w:r>
        <w:rPr>
          <w:noProof/>
        </w:rPr>
      </w:r>
      <w:r>
        <w:rPr>
          <w:noProof/>
        </w:rPr>
        <w:fldChar w:fldCharType="separate"/>
      </w:r>
      <w:r>
        <w:rPr>
          <w:noProof/>
        </w:rPr>
        <w:t>2</w:t>
      </w:r>
      <w:r>
        <w:rPr>
          <w:noProof/>
        </w:rPr>
        <w:fldChar w:fldCharType="end"/>
      </w:r>
    </w:p>
    <w:p w:rsidR="003D09C9" w:rsidRDefault="003D09C9">
      <w:pPr>
        <w:pStyle w:val="Inhopg1"/>
        <w:tabs>
          <w:tab w:val="left" w:pos="600"/>
        </w:tabs>
        <w:rPr>
          <w:rFonts w:asciiTheme="minorHAnsi" w:eastAsiaTheme="minorEastAsia" w:hAnsiTheme="minorHAnsi" w:cstheme="minorBidi"/>
          <w:noProof/>
          <w:szCs w:val="22"/>
          <w:lang w:val="nl-NL"/>
        </w:rPr>
      </w:pPr>
      <w:r w:rsidRPr="009E55E7">
        <w:rPr>
          <w:rFonts w:ascii="Verdana" w:hAnsi="Verdana"/>
          <w:noProof/>
        </w:rPr>
        <w:t>3.</w:t>
      </w:r>
      <w:r>
        <w:rPr>
          <w:rFonts w:asciiTheme="minorHAnsi" w:eastAsiaTheme="minorEastAsia" w:hAnsiTheme="minorHAnsi" w:cstheme="minorBidi"/>
          <w:noProof/>
          <w:szCs w:val="22"/>
          <w:lang w:val="nl-NL"/>
        </w:rPr>
        <w:tab/>
      </w:r>
      <w:r w:rsidRPr="009E55E7">
        <w:rPr>
          <w:rFonts w:ascii="Verdana" w:hAnsi="Verdana"/>
          <w:noProof/>
        </w:rPr>
        <w:t>CE markering</w:t>
      </w:r>
      <w:r>
        <w:rPr>
          <w:noProof/>
        </w:rPr>
        <w:tab/>
      </w:r>
      <w:r>
        <w:rPr>
          <w:noProof/>
        </w:rPr>
        <w:fldChar w:fldCharType="begin"/>
      </w:r>
      <w:r>
        <w:rPr>
          <w:noProof/>
        </w:rPr>
        <w:instrText xml:space="preserve"> PAGEREF _Toc478707186 \h </w:instrText>
      </w:r>
      <w:r>
        <w:rPr>
          <w:noProof/>
        </w:rPr>
      </w:r>
      <w:r>
        <w:rPr>
          <w:noProof/>
        </w:rPr>
        <w:fldChar w:fldCharType="separate"/>
      </w:r>
      <w:r>
        <w:rPr>
          <w:noProof/>
        </w:rPr>
        <w:t>4</w:t>
      </w:r>
      <w:r>
        <w:rPr>
          <w:noProof/>
        </w:rPr>
        <w:fldChar w:fldCharType="end"/>
      </w:r>
    </w:p>
    <w:p w:rsidR="00F33673" w:rsidRPr="00924CC0" w:rsidRDefault="004664F5" w:rsidP="003641B9">
      <w:pPr>
        <w:tabs>
          <w:tab w:val="left" w:pos="851"/>
        </w:tabs>
        <w:jc w:val="left"/>
        <w:rPr>
          <w:b/>
        </w:rPr>
      </w:pPr>
      <w:r w:rsidRPr="000C4525">
        <w:rPr>
          <w:rFonts w:ascii="Verdana" w:hAnsi="Verdana"/>
          <w:b/>
          <w:sz w:val="20"/>
        </w:rPr>
        <w:fldChar w:fldCharType="end"/>
      </w:r>
    </w:p>
    <w:p w:rsidR="00F46340" w:rsidRPr="00924CC0" w:rsidRDefault="00F46340" w:rsidP="000F4295">
      <w:pPr>
        <w:jc w:val="left"/>
        <w:rPr>
          <w:b/>
        </w:rPr>
      </w:pPr>
    </w:p>
    <w:p w:rsidR="003712EB" w:rsidRPr="00924CC0" w:rsidRDefault="003712EB" w:rsidP="000F4295">
      <w:pPr>
        <w:jc w:val="left"/>
        <w:rPr>
          <w:b/>
        </w:rPr>
      </w:pPr>
    </w:p>
    <w:p w:rsidR="00737C5A" w:rsidRDefault="00737C5A" w:rsidP="000F4295">
      <w:pPr>
        <w:jc w:val="left"/>
        <w:rPr>
          <w:b/>
        </w:rPr>
        <w:sectPr w:rsidR="00737C5A" w:rsidSect="004115FB">
          <w:headerReference w:type="even" r:id="rId11"/>
          <w:headerReference w:type="default" r:id="rId12"/>
          <w:footerReference w:type="even" r:id="rId13"/>
          <w:footerReference w:type="default" r:id="rId14"/>
          <w:headerReference w:type="first" r:id="rId15"/>
          <w:footerReference w:type="first" r:id="rId16"/>
          <w:pgSz w:w="11907" w:h="16840" w:code="9"/>
          <w:pgMar w:top="1418" w:right="1418" w:bottom="1418" w:left="1418" w:header="851" w:footer="851" w:gutter="0"/>
          <w:pgNumType w:start="0"/>
          <w:cols w:space="708"/>
          <w:titlePg/>
          <w:docGrid w:linePitch="299"/>
        </w:sectPr>
      </w:pPr>
    </w:p>
    <w:p w:rsidR="0035096E" w:rsidRPr="00904073" w:rsidRDefault="00737C5A" w:rsidP="00904073">
      <w:pPr>
        <w:pStyle w:val="Kop1"/>
        <w:rPr>
          <w:rFonts w:ascii="Verdana" w:hAnsi="Verdana"/>
        </w:rPr>
      </w:pPr>
      <w:bookmarkStart w:id="3" w:name="_Toc264534913"/>
      <w:bookmarkStart w:id="4" w:name="_Toc527525948"/>
      <w:bookmarkStart w:id="5" w:name="_Toc527861792"/>
      <w:bookmarkStart w:id="6" w:name="_Toc220838399"/>
      <w:bookmarkStart w:id="7" w:name="_Toc478707183"/>
      <w:r w:rsidRPr="00904073">
        <w:rPr>
          <w:rFonts w:ascii="Verdana" w:hAnsi="Verdana"/>
        </w:rPr>
        <w:lastRenderedPageBreak/>
        <w:t>Algeme</w:t>
      </w:r>
      <w:r w:rsidR="0077451C" w:rsidRPr="00904073">
        <w:rPr>
          <w:rFonts w:ascii="Verdana" w:hAnsi="Verdana"/>
        </w:rPr>
        <w:t>e</w:t>
      </w:r>
      <w:r w:rsidRPr="00904073">
        <w:rPr>
          <w:rFonts w:ascii="Verdana" w:hAnsi="Verdana"/>
        </w:rPr>
        <w:t>n</w:t>
      </w:r>
      <w:bookmarkEnd w:id="3"/>
      <w:bookmarkEnd w:id="7"/>
    </w:p>
    <w:p w:rsidR="0096145C" w:rsidRPr="008E31C5" w:rsidRDefault="0096145C" w:rsidP="000F4295">
      <w:pPr>
        <w:jc w:val="left"/>
        <w:rPr>
          <w:rFonts w:ascii="Verdana" w:hAnsi="Verdana"/>
          <w:sz w:val="20"/>
        </w:rPr>
      </w:pPr>
      <w:r w:rsidRPr="008E31C5">
        <w:rPr>
          <w:rFonts w:ascii="Verdana" w:hAnsi="Verdana"/>
          <w:sz w:val="20"/>
        </w:rPr>
        <w:t>Dit document bevat de</w:t>
      </w:r>
      <w:r w:rsidR="00C84787">
        <w:rPr>
          <w:rFonts w:ascii="Verdana" w:hAnsi="Verdana"/>
          <w:sz w:val="20"/>
        </w:rPr>
        <w:t xml:space="preserve"> </w:t>
      </w:r>
      <w:r w:rsidR="0077451C">
        <w:rPr>
          <w:rFonts w:ascii="Verdana" w:hAnsi="Verdana"/>
          <w:sz w:val="20"/>
        </w:rPr>
        <w:t xml:space="preserve">eisen </w:t>
      </w:r>
      <w:r w:rsidR="003038FB">
        <w:rPr>
          <w:rFonts w:ascii="Verdana" w:hAnsi="Verdana"/>
          <w:sz w:val="20"/>
        </w:rPr>
        <w:t xml:space="preserve">met betrekking tot de Richtlijn Arbeidsmiddelen en de CE markering voor </w:t>
      </w:r>
      <w:r w:rsidRPr="008E31C5">
        <w:rPr>
          <w:rFonts w:ascii="Verdana" w:hAnsi="Verdana"/>
          <w:sz w:val="20"/>
        </w:rPr>
        <w:t>alle in opdracht van het Hoogheemraadschap van Rijnland</w:t>
      </w:r>
      <w:r w:rsidR="0053090F">
        <w:rPr>
          <w:rFonts w:ascii="Verdana" w:hAnsi="Verdana"/>
          <w:sz w:val="20"/>
        </w:rPr>
        <w:t xml:space="preserve"> </w:t>
      </w:r>
      <w:r w:rsidR="00E1447A">
        <w:rPr>
          <w:rFonts w:ascii="Verdana" w:hAnsi="Verdana"/>
          <w:sz w:val="20"/>
        </w:rPr>
        <w:t xml:space="preserve">uit te voeren en </w:t>
      </w:r>
      <w:r w:rsidRPr="008E31C5">
        <w:rPr>
          <w:rFonts w:ascii="Verdana" w:hAnsi="Verdana"/>
          <w:sz w:val="20"/>
        </w:rPr>
        <w:t xml:space="preserve">op te leveren werken. </w:t>
      </w:r>
    </w:p>
    <w:p w:rsidR="00BC7A70" w:rsidRPr="00904073" w:rsidRDefault="00BC7A70" w:rsidP="00904073">
      <w:pPr>
        <w:pStyle w:val="Kop1"/>
        <w:rPr>
          <w:rFonts w:ascii="Verdana" w:hAnsi="Verdana"/>
        </w:rPr>
      </w:pPr>
      <w:bookmarkStart w:id="8" w:name="_Toc264534950"/>
      <w:bookmarkStart w:id="9" w:name="_Toc478707184"/>
      <w:bookmarkEnd w:id="4"/>
      <w:bookmarkEnd w:id="5"/>
      <w:bookmarkEnd w:id="6"/>
      <w:r w:rsidRPr="00904073">
        <w:rPr>
          <w:rFonts w:ascii="Verdana" w:hAnsi="Verdana"/>
        </w:rPr>
        <w:lastRenderedPageBreak/>
        <w:t>Richtlijn Arbeidsmiddelen</w:t>
      </w:r>
      <w:bookmarkEnd w:id="8"/>
      <w:bookmarkEnd w:id="9"/>
    </w:p>
    <w:p w:rsidR="00BC7A70" w:rsidRPr="008E31C5" w:rsidRDefault="00BC7A70" w:rsidP="00D4379F">
      <w:pPr>
        <w:numPr>
          <w:ilvl w:val="0"/>
          <w:numId w:val="57"/>
        </w:numPr>
        <w:tabs>
          <w:tab w:val="clear" w:pos="340"/>
          <w:tab w:val="num" w:pos="284"/>
        </w:tabs>
        <w:jc w:val="left"/>
        <w:rPr>
          <w:rFonts w:ascii="Verdana" w:hAnsi="Verdana"/>
          <w:sz w:val="20"/>
        </w:rPr>
      </w:pPr>
      <w:r w:rsidRPr="008E31C5">
        <w:rPr>
          <w:rFonts w:ascii="Verdana" w:hAnsi="Verdana"/>
          <w:sz w:val="20"/>
        </w:rPr>
        <w:t>De aannemer zorgt voor een risico-inventarisatie en evaluatie</w:t>
      </w:r>
      <w:r w:rsidR="00FB7B84" w:rsidRPr="008E31C5">
        <w:rPr>
          <w:rFonts w:ascii="Verdana" w:hAnsi="Verdana"/>
          <w:sz w:val="20"/>
        </w:rPr>
        <w:t xml:space="preserve"> (RIE)</w:t>
      </w:r>
      <w:r w:rsidRPr="008E31C5">
        <w:rPr>
          <w:rFonts w:ascii="Verdana" w:hAnsi="Verdana"/>
          <w:sz w:val="20"/>
        </w:rPr>
        <w:t xml:space="preserve"> in het kader van de richtlijn arbeidsmiddelen</w:t>
      </w:r>
      <w:r w:rsidR="00FB7B84" w:rsidRPr="008E31C5">
        <w:rPr>
          <w:rFonts w:ascii="Verdana" w:hAnsi="Verdana"/>
          <w:sz w:val="20"/>
        </w:rPr>
        <w:t xml:space="preserve"> (RAM)</w:t>
      </w:r>
      <w:r w:rsidRPr="008E31C5">
        <w:rPr>
          <w:rFonts w:ascii="Verdana" w:hAnsi="Verdana"/>
          <w:sz w:val="20"/>
        </w:rPr>
        <w:t xml:space="preserve"> voor de in dit bestek en/ of werkbeschrijving omschreven installatie(s) en alle zich daar bevindende arbeidsmiddelen.</w:t>
      </w:r>
    </w:p>
    <w:p w:rsidR="00BC7A70" w:rsidRPr="008E31C5" w:rsidRDefault="00BC7A70" w:rsidP="000F4295">
      <w:pPr>
        <w:numPr>
          <w:ilvl w:val="0"/>
          <w:numId w:val="57"/>
        </w:numPr>
        <w:jc w:val="left"/>
        <w:rPr>
          <w:rFonts w:ascii="Verdana" w:hAnsi="Verdana"/>
          <w:sz w:val="20"/>
        </w:rPr>
      </w:pPr>
      <w:r w:rsidRPr="008E31C5">
        <w:rPr>
          <w:rFonts w:ascii="Verdana" w:hAnsi="Verdana"/>
          <w:sz w:val="20"/>
        </w:rPr>
        <w:t>Als uitgangspunt voor deze risico-inventarisatie en evaluatie dien</w:t>
      </w:r>
      <w:r w:rsidR="007D1B15" w:rsidRPr="008E31C5">
        <w:rPr>
          <w:rFonts w:ascii="Verdana" w:hAnsi="Verdana"/>
          <w:sz w:val="20"/>
        </w:rPr>
        <w:t>t</w:t>
      </w:r>
      <w:r w:rsidRPr="008E31C5">
        <w:rPr>
          <w:rFonts w:ascii="Verdana" w:hAnsi="Verdana"/>
          <w:sz w:val="20"/>
        </w:rPr>
        <w:t xml:space="preserve"> NEN-EN-ISO</w:t>
      </w:r>
      <w:r w:rsidR="00B92463" w:rsidRPr="008E31C5">
        <w:rPr>
          <w:rFonts w:ascii="Verdana" w:hAnsi="Verdana"/>
          <w:sz w:val="20"/>
        </w:rPr>
        <w:t xml:space="preserve"> 12100</w:t>
      </w:r>
      <w:r w:rsidRPr="008E31C5">
        <w:rPr>
          <w:rFonts w:ascii="Verdana" w:hAnsi="Verdana"/>
          <w:sz w:val="20"/>
        </w:rPr>
        <w:t xml:space="preserve"> te worden gehanteerd.</w:t>
      </w:r>
    </w:p>
    <w:p w:rsidR="00D4379F" w:rsidRDefault="00C24077" w:rsidP="00D4379F">
      <w:pPr>
        <w:numPr>
          <w:ilvl w:val="0"/>
          <w:numId w:val="57"/>
        </w:numPr>
        <w:rPr>
          <w:rFonts w:ascii="Verdana" w:hAnsi="Verdana"/>
          <w:sz w:val="20"/>
        </w:rPr>
      </w:pPr>
      <w:r w:rsidRPr="008E31C5">
        <w:rPr>
          <w:rFonts w:ascii="Verdana" w:hAnsi="Verdana"/>
          <w:sz w:val="20"/>
        </w:rPr>
        <w:t>De risicobeoordeling dient uitgevoerd te worden</w:t>
      </w:r>
      <w:r w:rsidR="001F194F" w:rsidRPr="008E31C5">
        <w:rPr>
          <w:rFonts w:ascii="Verdana" w:hAnsi="Verdana"/>
          <w:sz w:val="20"/>
        </w:rPr>
        <w:t xml:space="preserve"> volgens de</w:t>
      </w:r>
      <w:r w:rsidRPr="008E31C5">
        <w:rPr>
          <w:rFonts w:ascii="Verdana" w:hAnsi="Verdana"/>
          <w:sz w:val="20"/>
        </w:rPr>
        <w:t xml:space="preserve"> </w:t>
      </w:r>
      <w:r w:rsidR="00A870F3" w:rsidRPr="008E31C5">
        <w:rPr>
          <w:rFonts w:ascii="Verdana" w:hAnsi="Verdana"/>
          <w:sz w:val="20"/>
        </w:rPr>
        <w:t>‘Risk estimation hybrid tool’, conform  NPR-ISO/TR 14121-2 (paragraaf 6.5)’.</w:t>
      </w:r>
    </w:p>
    <w:p w:rsidR="00BC7A70" w:rsidRPr="008E31C5" w:rsidRDefault="00BC7A70" w:rsidP="00D4379F">
      <w:pPr>
        <w:ind w:left="340"/>
        <w:rPr>
          <w:rFonts w:ascii="Verdana" w:hAnsi="Verdana"/>
          <w:sz w:val="20"/>
        </w:rPr>
      </w:pPr>
      <w:r w:rsidRPr="008E31C5">
        <w:rPr>
          <w:rFonts w:ascii="Verdana" w:hAnsi="Verdana"/>
          <w:sz w:val="20"/>
        </w:rPr>
        <w:t>De inventarisatie dient plaats te vinden</w:t>
      </w:r>
      <w:r w:rsidR="00D73424" w:rsidRPr="008E31C5">
        <w:rPr>
          <w:rFonts w:ascii="Verdana" w:hAnsi="Verdana"/>
          <w:sz w:val="20"/>
        </w:rPr>
        <w:t xml:space="preserve"> </w:t>
      </w:r>
      <w:r w:rsidR="00D73424" w:rsidRPr="008E31C5">
        <w:rPr>
          <w:rFonts w:ascii="Verdana" w:hAnsi="Verdana"/>
          <w:sz w:val="20"/>
          <w:u w:val="single"/>
        </w:rPr>
        <w:t xml:space="preserve">na installatie maar voor de in </w:t>
      </w:r>
      <w:r w:rsidRPr="008E31C5">
        <w:rPr>
          <w:rFonts w:ascii="Verdana" w:hAnsi="Verdana"/>
          <w:sz w:val="20"/>
          <w:u w:val="single"/>
        </w:rPr>
        <w:t>bedrijf</w:t>
      </w:r>
      <w:r w:rsidR="00D73424" w:rsidRPr="008E31C5">
        <w:rPr>
          <w:rFonts w:ascii="Verdana" w:hAnsi="Verdana"/>
          <w:sz w:val="20"/>
          <w:u w:val="single"/>
        </w:rPr>
        <w:t xml:space="preserve"> </w:t>
      </w:r>
      <w:r w:rsidRPr="008E31C5">
        <w:rPr>
          <w:rFonts w:ascii="Verdana" w:hAnsi="Verdana"/>
          <w:sz w:val="20"/>
          <w:u w:val="single"/>
        </w:rPr>
        <w:t>name.</w:t>
      </w:r>
    </w:p>
    <w:p w:rsidR="00BC7A70" w:rsidRPr="008E31C5" w:rsidRDefault="00BC7A70" w:rsidP="000F4295">
      <w:pPr>
        <w:numPr>
          <w:ilvl w:val="0"/>
          <w:numId w:val="57"/>
        </w:numPr>
        <w:jc w:val="left"/>
        <w:rPr>
          <w:rFonts w:ascii="Verdana" w:hAnsi="Verdana"/>
          <w:sz w:val="20"/>
        </w:rPr>
      </w:pPr>
      <w:r w:rsidRPr="008E31C5">
        <w:rPr>
          <w:rFonts w:ascii="Verdana" w:hAnsi="Verdana"/>
          <w:sz w:val="20"/>
        </w:rPr>
        <w:t xml:space="preserve">Alle werkzaamheden </w:t>
      </w:r>
      <w:r w:rsidR="001D33C5" w:rsidRPr="008E31C5">
        <w:rPr>
          <w:rFonts w:ascii="Verdana" w:hAnsi="Verdana"/>
          <w:sz w:val="20"/>
        </w:rPr>
        <w:t xml:space="preserve">om te komen tot een veilige en </w:t>
      </w:r>
      <w:r w:rsidRPr="008E31C5">
        <w:rPr>
          <w:rFonts w:ascii="Verdana" w:hAnsi="Verdana"/>
          <w:sz w:val="20"/>
        </w:rPr>
        <w:t>goedgekeurde installatie behoren tot het werk van de aannemer.</w:t>
      </w:r>
    </w:p>
    <w:p w:rsidR="00BC7A70" w:rsidRPr="008E31C5" w:rsidRDefault="00BC7A70" w:rsidP="000F4295">
      <w:pPr>
        <w:numPr>
          <w:ilvl w:val="0"/>
          <w:numId w:val="57"/>
        </w:numPr>
        <w:jc w:val="left"/>
        <w:rPr>
          <w:rFonts w:ascii="Verdana" w:hAnsi="Verdana"/>
          <w:sz w:val="20"/>
        </w:rPr>
      </w:pPr>
      <w:r w:rsidRPr="008E31C5">
        <w:rPr>
          <w:rFonts w:ascii="Verdana" w:hAnsi="Verdana"/>
          <w:sz w:val="20"/>
        </w:rPr>
        <w:t>De resultaten van de risico-inventarisatie en evaluatie moeten schriftelijk worden vastgelegd en voor de in bedrijf</w:t>
      </w:r>
      <w:r w:rsidR="00D73424" w:rsidRPr="008E31C5">
        <w:rPr>
          <w:rFonts w:ascii="Verdana" w:hAnsi="Verdana"/>
          <w:sz w:val="20"/>
        </w:rPr>
        <w:t xml:space="preserve"> name </w:t>
      </w:r>
      <w:r w:rsidRPr="008E31C5">
        <w:rPr>
          <w:rFonts w:ascii="Verdana" w:hAnsi="Verdana"/>
          <w:sz w:val="20"/>
        </w:rPr>
        <w:t>–rechtenvrij- ter beschikking van de opdrachtgever</w:t>
      </w:r>
      <w:r w:rsidR="00E52FAB" w:rsidRPr="008E31C5">
        <w:rPr>
          <w:rFonts w:ascii="Verdana" w:hAnsi="Verdana"/>
          <w:sz w:val="20"/>
        </w:rPr>
        <w:t>/directie</w:t>
      </w:r>
      <w:r w:rsidRPr="008E31C5">
        <w:rPr>
          <w:rFonts w:ascii="Verdana" w:hAnsi="Verdana"/>
          <w:sz w:val="20"/>
        </w:rPr>
        <w:t xml:space="preserve"> worden gesteld.</w:t>
      </w:r>
    </w:p>
    <w:p w:rsidR="00BC7A70" w:rsidRDefault="00BC7A70" w:rsidP="000F4295">
      <w:pPr>
        <w:numPr>
          <w:ilvl w:val="0"/>
          <w:numId w:val="57"/>
        </w:numPr>
        <w:jc w:val="left"/>
        <w:rPr>
          <w:rFonts w:ascii="Verdana" w:hAnsi="Verdana"/>
          <w:sz w:val="20"/>
        </w:rPr>
      </w:pPr>
      <w:r w:rsidRPr="008E31C5">
        <w:rPr>
          <w:rFonts w:ascii="Verdana" w:hAnsi="Verdana"/>
          <w:sz w:val="20"/>
        </w:rPr>
        <w:t xml:space="preserve">De risico-inventarisatie en evaluatie </w:t>
      </w:r>
      <w:r w:rsidR="00D73424" w:rsidRPr="008E31C5">
        <w:rPr>
          <w:rFonts w:ascii="Verdana" w:hAnsi="Verdana"/>
          <w:sz w:val="20"/>
        </w:rPr>
        <w:t>dienen</w:t>
      </w:r>
      <w:r w:rsidRPr="008E31C5">
        <w:rPr>
          <w:rFonts w:ascii="Verdana" w:hAnsi="Verdana"/>
          <w:sz w:val="20"/>
        </w:rPr>
        <w:t xml:space="preserve"> te worden uitgevoerd door een onafhankelijk inspectiebedrijf, </w:t>
      </w:r>
      <w:r w:rsidR="00920F10" w:rsidRPr="008E31C5">
        <w:rPr>
          <w:rFonts w:ascii="Verdana" w:hAnsi="Verdana"/>
          <w:sz w:val="20"/>
        </w:rPr>
        <w:t>ter goedkeuring van de directie</w:t>
      </w:r>
      <w:r w:rsidRPr="008E31C5">
        <w:rPr>
          <w:rFonts w:ascii="Verdana" w:hAnsi="Verdana"/>
          <w:sz w:val="20"/>
        </w:rPr>
        <w:t xml:space="preserve">. </w:t>
      </w:r>
    </w:p>
    <w:p w:rsidR="00FB27A9" w:rsidRDefault="00FB27A9" w:rsidP="00FB27A9">
      <w:pPr>
        <w:jc w:val="left"/>
        <w:rPr>
          <w:rFonts w:ascii="Verdana" w:hAnsi="Verdana"/>
          <w:sz w:val="20"/>
        </w:rPr>
      </w:pPr>
    </w:p>
    <w:p w:rsidR="00FB27A9" w:rsidRPr="00FB27A9" w:rsidRDefault="00A9781B" w:rsidP="00FB27A9">
      <w:pPr>
        <w:pStyle w:val="Kop2"/>
        <w:rPr>
          <w:lang w:val="nl-NL"/>
        </w:rPr>
      </w:pPr>
      <w:bookmarkStart w:id="10" w:name="_Toc464721758"/>
      <w:bookmarkStart w:id="11" w:name="_Toc478707185"/>
      <w:r>
        <w:rPr>
          <w:lang w:val="nl-NL"/>
        </w:rPr>
        <w:t>Aanvullende</w:t>
      </w:r>
      <w:r w:rsidR="006B4800">
        <w:rPr>
          <w:lang w:val="nl-NL"/>
        </w:rPr>
        <w:t xml:space="preserve"> </w:t>
      </w:r>
      <w:r w:rsidR="00FB27A9" w:rsidRPr="00FB27A9">
        <w:rPr>
          <w:lang w:val="nl-NL"/>
        </w:rPr>
        <w:t>G</w:t>
      </w:r>
      <w:r w:rsidR="006B4800">
        <w:rPr>
          <w:lang w:val="nl-NL"/>
        </w:rPr>
        <w:t>eluideisen</w:t>
      </w:r>
      <w:bookmarkEnd w:id="10"/>
      <w:bookmarkEnd w:id="11"/>
    </w:p>
    <w:p w:rsidR="00E70C64" w:rsidRDefault="00E70C64" w:rsidP="00FB27A9">
      <w:pPr>
        <w:spacing w:after="160" w:line="259" w:lineRule="auto"/>
        <w:jc w:val="left"/>
        <w:rPr>
          <w:rFonts w:ascii="Verdana" w:eastAsia="Calibri" w:hAnsi="Verdana"/>
          <w:szCs w:val="22"/>
          <w:lang w:val="nl-NL" w:eastAsia="en-US"/>
        </w:rPr>
      </w:pPr>
    </w:p>
    <w:p w:rsidR="00FB27A9" w:rsidRPr="008B1046" w:rsidRDefault="00A913D7" w:rsidP="00FB27A9">
      <w:pPr>
        <w:spacing w:after="160" w:line="259" w:lineRule="auto"/>
        <w:jc w:val="left"/>
        <w:rPr>
          <w:rFonts w:ascii="Verdana" w:eastAsia="Calibri" w:hAnsi="Verdana"/>
          <w:sz w:val="20"/>
          <w:lang w:val="nl-NL" w:eastAsia="en-US"/>
        </w:rPr>
      </w:pPr>
      <w:r>
        <w:rPr>
          <w:rFonts w:ascii="Verdana" w:eastAsia="Calibri" w:hAnsi="Verdana"/>
          <w:sz w:val="20"/>
          <w:lang w:val="nl-NL" w:eastAsia="en-US"/>
        </w:rPr>
        <w:t>De aannemer specificeert h</w:t>
      </w:r>
      <w:r w:rsidR="00FB27A9" w:rsidRPr="008B1046">
        <w:rPr>
          <w:rFonts w:ascii="Verdana" w:eastAsia="Calibri" w:hAnsi="Verdana"/>
          <w:sz w:val="20"/>
          <w:lang w:val="nl-NL" w:eastAsia="en-US"/>
        </w:rPr>
        <w:t>et volgende :</w:t>
      </w:r>
    </w:p>
    <w:p w:rsidR="00FB27A9" w:rsidRPr="008B1046" w:rsidRDefault="00FB27A9" w:rsidP="00FB27A9">
      <w:pPr>
        <w:spacing w:after="160" w:line="259" w:lineRule="auto"/>
        <w:jc w:val="left"/>
        <w:rPr>
          <w:rFonts w:ascii="Verdana" w:eastAsia="Calibri" w:hAnsi="Verdana"/>
          <w:sz w:val="20"/>
          <w:lang w:val="nl-NL" w:eastAsia="en-US"/>
        </w:rPr>
      </w:pPr>
      <w:r w:rsidRPr="008B1046">
        <w:rPr>
          <w:rFonts w:ascii="Verdana" w:eastAsia="Calibri" w:hAnsi="Verdana"/>
          <w:sz w:val="20"/>
          <w:lang w:val="nl-NL" w:eastAsia="en-US"/>
        </w:rPr>
        <w:t>De bovenste grenzen voor de gemiddelde en maximale geluiddruk in dB(A) en per octaafband (middenfrequenties van 63, 125, 250, 500, 1000, 2000, 4000 en 8000 Hz) in dB re 2.10</w:t>
      </w:r>
      <w:r w:rsidRPr="008B1046">
        <w:rPr>
          <w:rFonts w:ascii="Verdana" w:eastAsia="Calibri" w:hAnsi="Verdana"/>
          <w:sz w:val="20"/>
          <w:vertAlign w:val="superscript"/>
          <w:lang w:val="nl-NL" w:eastAsia="en-US"/>
        </w:rPr>
        <w:t>-5</w:t>
      </w:r>
      <w:r w:rsidRPr="008B1046">
        <w:rPr>
          <w:rFonts w:ascii="Verdana" w:eastAsia="Calibri" w:hAnsi="Verdana"/>
          <w:sz w:val="20"/>
          <w:lang w:val="nl-NL" w:eastAsia="en-US"/>
        </w:rPr>
        <w:t>N/m</w:t>
      </w:r>
      <w:r w:rsidRPr="008B1046">
        <w:rPr>
          <w:rFonts w:ascii="Verdana" w:eastAsia="Calibri" w:hAnsi="Verdana"/>
          <w:sz w:val="20"/>
          <w:vertAlign w:val="superscript"/>
          <w:lang w:val="nl-NL" w:eastAsia="en-US"/>
        </w:rPr>
        <w:t>2</w:t>
      </w:r>
      <w:r w:rsidRPr="008B1046">
        <w:rPr>
          <w:rFonts w:ascii="Verdana" w:eastAsia="Calibri" w:hAnsi="Verdana"/>
          <w:sz w:val="20"/>
          <w:lang w:val="nl-NL" w:eastAsia="en-US"/>
        </w:rPr>
        <w:t xml:space="preserve"> op 1 meter afstand van enig punt van de contour van geluidbron X of onderdelen daarvan en de aard van het geluid betreffende de hoorbaarheid van zuivere tonen of het karakter van pulsvormige signalen, onder nominale bedrijfscondities en vrije veldomstandigheden.</w:t>
      </w:r>
    </w:p>
    <w:p w:rsidR="00FB27A9" w:rsidRPr="008B1046" w:rsidRDefault="00FB27A9" w:rsidP="00FB27A9">
      <w:pPr>
        <w:spacing w:after="160" w:line="259" w:lineRule="auto"/>
        <w:jc w:val="left"/>
        <w:rPr>
          <w:rFonts w:ascii="Verdana" w:eastAsia="Calibri" w:hAnsi="Verdana"/>
          <w:sz w:val="20"/>
          <w:lang w:val="nl-NL" w:eastAsia="en-US"/>
        </w:rPr>
      </w:pPr>
      <w:r w:rsidRPr="008B1046">
        <w:rPr>
          <w:rFonts w:ascii="Verdana" w:eastAsia="Calibri" w:hAnsi="Verdana"/>
          <w:sz w:val="20"/>
          <w:lang w:val="nl-NL" w:eastAsia="en-US"/>
        </w:rPr>
        <w:t>Het geluidvermogen van geluidbron X of onderdelen daarvan dient zodanig beperkt te zijn dat het geluiddrukniveau in de desbetreffende situatie gemeten op 1 m afstand van de contour van machine of onderdelen daarvan Y dB(A) niet zal overschrijden. Bij de metingen zullen eventueel correcties worden aangebracht voor het plaatselijk reeds heersende achtergrondgeluidniveau en de ruimte-akoestiek. Bij het optreden van hoorbare zuivere tonen of pulsvormige signalen zullen de gemeten geluiddrukniveaus 5 dB(A) strenger beoordeeld worden, dat wil zeggen een geluiddrukniveau van (Y-5) dB(A) zal niet worden overschreden.</w:t>
      </w:r>
    </w:p>
    <w:p w:rsidR="00FB27A9" w:rsidRPr="008B1046" w:rsidRDefault="00FB27A9" w:rsidP="00FB27A9">
      <w:pPr>
        <w:spacing w:after="160" w:line="259" w:lineRule="auto"/>
        <w:jc w:val="left"/>
        <w:rPr>
          <w:rFonts w:ascii="Verdana" w:eastAsia="Calibri" w:hAnsi="Verdana"/>
          <w:sz w:val="20"/>
          <w:lang w:val="nl-NL" w:eastAsia="en-US"/>
        </w:rPr>
      </w:pPr>
      <w:r w:rsidRPr="008B1046">
        <w:rPr>
          <w:rFonts w:ascii="Verdana" w:eastAsia="Calibri" w:hAnsi="Verdana"/>
          <w:sz w:val="20"/>
          <w:lang w:val="nl-NL" w:eastAsia="en-US"/>
        </w:rPr>
        <w:t>De meting van de geluiddrukniveaus zal geschieden in de octaafbanden met middenfrequenties van 63, 125, 250, 500, 1000, 2000, 4000 en 8000 Hz in dB re 2.10</w:t>
      </w:r>
      <w:r w:rsidRPr="008B1046">
        <w:rPr>
          <w:rFonts w:ascii="Verdana" w:eastAsia="Calibri" w:hAnsi="Verdana"/>
          <w:sz w:val="20"/>
          <w:vertAlign w:val="superscript"/>
          <w:lang w:val="nl-NL" w:eastAsia="en-US"/>
        </w:rPr>
        <w:t>-5</w:t>
      </w:r>
      <w:r w:rsidRPr="008B1046">
        <w:rPr>
          <w:rFonts w:ascii="Verdana" w:eastAsia="Calibri" w:hAnsi="Verdana"/>
          <w:sz w:val="20"/>
          <w:lang w:val="nl-NL" w:eastAsia="en-US"/>
        </w:rPr>
        <w:t xml:space="preserve"> N/m</w:t>
      </w:r>
      <w:r w:rsidRPr="008B1046">
        <w:rPr>
          <w:rFonts w:ascii="Verdana" w:eastAsia="Calibri" w:hAnsi="Verdana"/>
          <w:sz w:val="20"/>
          <w:vertAlign w:val="superscript"/>
          <w:lang w:val="nl-NL" w:eastAsia="en-US"/>
        </w:rPr>
        <w:t>2</w:t>
      </w:r>
      <w:r w:rsidRPr="008B1046">
        <w:rPr>
          <w:rFonts w:ascii="Verdana" w:eastAsia="Calibri" w:hAnsi="Verdana"/>
          <w:sz w:val="20"/>
          <w:lang w:val="nl-NL" w:eastAsia="en-US"/>
        </w:rPr>
        <w:t xml:space="preserve"> en in dB(A)-waarden uit te voeren volgens de Nederlandse norm NEN-EN-ISO 11204. </w:t>
      </w:r>
    </w:p>
    <w:p w:rsidR="00FB27A9" w:rsidRPr="008B1046" w:rsidRDefault="00FB27A9" w:rsidP="00FB27A9">
      <w:pPr>
        <w:spacing w:after="160" w:line="259" w:lineRule="auto"/>
        <w:jc w:val="left"/>
        <w:rPr>
          <w:rFonts w:ascii="Verdana" w:eastAsia="Calibri" w:hAnsi="Verdana"/>
          <w:sz w:val="20"/>
          <w:lang w:val="nl-NL" w:eastAsia="en-US"/>
        </w:rPr>
      </w:pPr>
      <w:r w:rsidRPr="008B1046">
        <w:rPr>
          <w:rFonts w:ascii="Verdana" w:eastAsia="Calibri" w:hAnsi="Verdana"/>
          <w:sz w:val="20"/>
          <w:lang w:val="nl-NL" w:eastAsia="en-US"/>
        </w:rPr>
        <w:t>Alle schade en kosten van voorzieningen, direct en indirect, voortvloeiende uit het overschrijden van genoemde eisen, zijn voor rekening van de aanbieder.</w:t>
      </w:r>
    </w:p>
    <w:p w:rsidR="00FB27A9" w:rsidRPr="008B1046" w:rsidRDefault="00FB27A9" w:rsidP="00FB27A9">
      <w:pPr>
        <w:spacing w:after="160" w:line="259" w:lineRule="auto"/>
        <w:jc w:val="left"/>
        <w:rPr>
          <w:rFonts w:ascii="Verdana" w:eastAsia="Calibri" w:hAnsi="Verdana"/>
          <w:sz w:val="20"/>
          <w:lang w:val="nl-NL" w:eastAsia="en-US"/>
        </w:rPr>
      </w:pPr>
      <w:r w:rsidRPr="008B1046">
        <w:rPr>
          <w:rFonts w:ascii="Verdana" w:eastAsia="Calibri" w:hAnsi="Verdana"/>
          <w:sz w:val="20"/>
          <w:lang w:val="nl-NL" w:eastAsia="en-US"/>
        </w:rPr>
        <w:t>De volgende geluideisen (Y dB(A)) worden aan de aannemer/leverancier opgelegd.</w:t>
      </w:r>
    </w:p>
    <w:p w:rsidR="00FB27A9" w:rsidRPr="008B1046" w:rsidRDefault="00FB27A9" w:rsidP="00FB27A9">
      <w:pPr>
        <w:spacing w:after="160" w:line="259" w:lineRule="auto"/>
        <w:jc w:val="left"/>
        <w:rPr>
          <w:rFonts w:ascii="Verdana" w:eastAsia="Calibri" w:hAnsi="Verdana"/>
          <w:sz w:val="20"/>
          <w:lang w:val="nl-NL" w:eastAsia="en-US"/>
        </w:rPr>
      </w:pPr>
      <w:r w:rsidRPr="008B1046">
        <w:rPr>
          <w:rFonts w:ascii="Verdana" w:eastAsia="Calibri" w:hAnsi="Verdana"/>
          <w:sz w:val="20"/>
          <w:lang w:val="nl-NL" w:eastAsia="en-US"/>
        </w:rPr>
        <w:t>NB: Deze opgave is niet volledig en dient ter aanvulling van de in het bestek/de werkomschrijving gestelde specifieke (</w:t>
      </w:r>
      <w:proofErr w:type="spellStart"/>
      <w:r w:rsidRPr="008B1046">
        <w:rPr>
          <w:rFonts w:ascii="Verdana" w:eastAsia="Calibri" w:hAnsi="Verdana"/>
          <w:sz w:val="20"/>
          <w:lang w:val="nl-NL" w:eastAsia="en-US"/>
        </w:rPr>
        <w:t>geluids</w:t>
      </w:r>
      <w:proofErr w:type="spellEnd"/>
      <w:r w:rsidRPr="008B1046">
        <w:rPr>
          <w:rFonts w:ascii="Verdana" w:eastAsia="Calibri" w:hAnsi="Verdana"/>
          <w:sz w:val="20"/>
          <w:lang w:val="nl-NL" w:eastAsia="en-US"/>
        </w:rPr>
        <w:t>)eisen.</w:t>
      </w:r>
    </w:p>
    <w:tbl>
      <w:tblPr>
        <w:tblStyle w:val="Tabelraster1"/>
        <w:tblW w:w="0" w:type="auto"/>
        <w:tblLook w:val="04A0" w:firstRow="1" w:lastRow="0" w:firstColumn="1" w:lastColumn="0" w:noHBand="0" w:noVBand="1"/>
      </w:tblPr>
      <w:tblGrid>
        <w:gridCol w:w="6799"/>
        <w:gridCol w:w="2263"/>
      </w:tblGrid>
      <w:tr w:rsidR="00FB27A9" w:rsidRPr="008B1046" w:rsidTr="00DE57B9">
        <w:tc>
          <w:tcPr>
            <w:tcW w:w="6799" w:type="dxa"/>
          </w:tcPr>
          <w:p w:rsidR="00FB27A9" w:rsidRPr="008B1046" w:rsidRDefault="00FB27A9" w:rsidP="00FB27A9">
            <w:pPr>
              <w:jc w:val="left"/>
              <w:rPr>
                <w:rFonts w:ascii="Verdana" w:hAnsi="Verdana"/>
                <w:sz w:val="20"/>
                <w:szCs w:val="20"/>
                <w:lang w:val="en-GB"/>
              </w:rPr>
            </w:pPr>
            <w:r w:rsidRPr="008B1046">
              <w:rPr>
                <w:rFonts w:ascii="Verdana" w:hAnsi="Verdana"/>
                <w:sz w:val="20"/>
                <w:szCs w:val="20"/>
                <w:lang w:val="en-GB"/>
              </w:rPr>
              <w:t>Geluidbron X</w:t>
            </w:r>
          </w:p>
          <w:p w:rsidR="00FB27A9" w:rsidRPr="008B1046" w:rsidRDefault="00FB27A9" w:rsidP="00FB27A9">
            <w:pPr>
              <w:jc w:val="left"/>
              <w:rPr>
                <w:rFonts w:ascii="Verdana" w:hAnsi="Verdana"/>
                <w:sz w:val="20"/>
                <w:szCs w:val="20"/>
                <w:lang w:val="nl-NL"/>
              </w:rPr>
            </w:pPr>
          </w:p>
        </w:tc>
        <w:tc>
          <w:tcPr>
            <w:tcW w:w="2263" w:type="dxa"/>
          </w:tcPr>
          <w:p w:rsidR="00FB27A9" w:rsidRPr="008B1046" w:rsidRDefault="00FB27A9" w:rsidP="00FB27A9">
            <w:pPr>
              <w:jc w:val="center"/>
              <w:rPr>
                <w:rFonts w:ascii="Verdana" w:hAnsi="Verdana"/>
                <w:sz w:val="20"/>
                <w:szCs w:val="20"/>
                <w:lang w:val="nl-NL"/>
              </w:rPr>
            </w:pPr>
            <w:r w:rsidRPr="008B1046">
              <w:rPr>
                <w:rFonts w:ascii="Verdana" w:hAnsi="Verdana"/>
                <w:sz w:val="20"/>
                <w:szCs w:val="20"/>
                <w:lang w:val="nl-NL"/>
              </w:rPr>
              <w:t>Y dB(A)</w:t>
            </w:r>
          </w:p>
        </w:tc>
      </w:tr>
      <w:tr w:rsidR="00FB27A9" w:rsidRPr="008B1046" w:rsidTr="00DE57B9">
        <w:tc>
          <w:tcPr>
            <w:tcW w:w="6799" w:type="dxa"/>
          </w:tcPr>
          <w:p w:rsidR="00FB27A9" w:rsidRPr="008B1046" w:rsidRDefault="00FB27A9" w:rsidP="00FB27A9">
            <w:pPr>
              <w:jc w:val="left"/>
              <w:rPr>
                <w:rFonts w:ascii="Verdana" w:hAnsi="Verdana"/>
                <w:sz w:val="20"/>
                <w:szCs w:val="20"/>
                <w:lang w:val="nl-NL"/>
              </w:rPr>
            </w:pPr>
          </w:p>
          <w:p w:rsidR="00FB27A9" w:rsidRPr="008B1046" w:rsidRDefault="00FB27A9" w:rsidP="00FB27A9">
            <w:pPr>
              <w:jc w:val="left"/>
              <w:rPr>
                <w:rFonts w:ascii="Verdana" w:hAnsi="Verdana"/>
                <w:sz w:val="20"/>
                <w:szCs w:val="20"/>
                <w:lang w:val="nl-NL"/>
              </w:rPr>
            </w:pPr>
            <w:r w:rsidRPr="008B1046">
              <w:rPr>
                <w:rFonts w:ascii="Verdana" w:hAnsi="Verdana"/>
                <w:sz w:val="20"/>
                <w:szCs w:val="20"/>
                <w:lang w:val="nl-NL"/>
              </w:rPr>
              <w:lastRenderedPageBreak/>
              <w:t>Aandrijfeenheden beluchters (110 kW)</w:t>
            </w:r>
          </w:p>
          <w:p w:rsidR="00FB27A9" w:rsidRPr="008B1046" w:rsidRDefault="00FB27A9" w:rsidP="00FB27A9">
            <w:pPr>
              <w:jc w:val="left"/>
              <w:rPr>
                <w:rFonts w:ascii="Verdana" w:hAnsi="Verdana"/>
                <w:sz w:val="20"/>
                <w:szCs w:val="20"/>
                <w:lang w:val="nl-NL"/>
              </w:rPr>
            </w:pPr>
            <w:r w:rsidRPr="008B1046">
              <w:rPr>
                <w:rFonts w:ascii="Verdana" w:hAnsi="Verdana"/>
                <w:sz w:val="20"/>
                <w:szCs w:val="20"/>
                <w:lang w:val="nl-NL"/>
              </w:rPr>
              <w:t>Afdekplaten beluchters*</w:t>
            </w:r>
          </w:p>
          <w:p w:rsidR="00FB27A9" w:rsidRPr="008B1046" w:rsidRDefault="00FB27A9" w:rsidP="00FB27A9">
            <w:pPr>
              <w:jc w:val="left"/>
              <w:rPr>
                <w:rFonts w:ascii="Verdana" w:hAnsi="Verdana"/>
                <w:sz w:val="20"/>
                <w:szCs w:val="20"/>
                <w:lang w:val="nl-NL"/>
              </w:rPr>
            </w:pPr>
            <w:r w:rsidRPr="008B1046">
              <w:rPr>
                <w:rFonts w:ascii="Verdana" w:hAnsi="Verdana"/>
                <w:sz w:val="20"/>
                <w:szCs w:val="20"/>
                <w:lang w:val="nl-NL"/>
              </w:rPr>
              <w:t>Beplating krooshekreiniger*</w:t>
            </w:r>
          </w:p>
          <w:p w:rsidR="00FB27A9" w:rsidRPr="008B1046" w:rsidRDefault="00FB27A9" w:rsidP="00FB27A9">
            <w:pPr>
              <w:jc w:val="left"/>
              <w:rPr>
                <w:rFonts w:ascii="Verdana" w:hAnsi="Verdana"/>
                <w:sz w:val="20"/>
                <w:szCs w:val="20"/>
                <w:lang w:val="nl-NL"/>
              </w:rPr>
            </w:pPr>
            <w:r w:rsidRPr="008B1046">
              <w:rPr>
                <w:rFonts w:ascii="Verdana" w:hAnsi="Verdana"/>
                <w:sz w:val="20"/>
                <w:szCs w:val="20"/>
                <w:lang w:val="nl-NL"/>
              </w:rPr>
              <w:t>Centrifuge slibontwateringsgebouw</w:t>
            </w:r>
          </w:p>
          <w:p w:rsidR="00FB27A9" w:rsidRPr="008B1046" w:rsidRDefault="00FB27A9" w:rsidP="00FB27A9">
            <w:pPr>
              <w:jc w:val="left"/>
              <w:rPr>
                <w:rFonts w:ascii="Verdana" w:hAnsi="Verdana"/>
                <w:sz w:val="20"/>
                <w:szCs w:val="20"/>
                <w:lang w:val="nl-NL"/>
              </w:rPr>
            </w:pPr>
            <w:r w:rsidRPr="008B1046">
              <w:rPr>
                <w:rFonts w:ascii="Verdana" w:hAnsi="Verdana"/>
                <w:sz w:val="20"/>
                <w:szCs w:val="20"/>
                <w:lang w:val="nl-NL"/>
              </w:rPr>
              <w:t>Ventilator slibontwateringsgebouw</w:t>
            </w:r>
          </w:p>
          <w:p w:rsidR="00FB27A9" w:rsidRPr="008B1046" w:rsidRDefault="00FB27A9" w:rsidP="00FB27A9">
            <w:pPr>
              <w:jc w:val="left"/>
              <w:rPr>
                <w:rFonts w:ascii="Verdana" w:hAnsi="Verdana"/>
                <w:sz w:val="20"/>
                <w:szCs w:val="20"/>
                <w:lang w:val="nl-NL"/>
              </w:rPr>
            </w:pPr>
            <w:r w:rsidRPr="008B1046">
              <w:rPr>
                <w:rFonts w:ascii="Verdana" w:hAnsi="Verdana"/>
                <w:sz w:val="20"/>
                <w:szCs w:val="20"/>
                <w:lang w:val="nl-NL"/>
              </w:rPr>
              <w:t>Beladingsschroef (75 kW)</w:t>
            </w:r>
          </w:p>
          <w:p w:rsidR="00FB27A9" w:rsidRPr="008B1046" w:rsidRDefault="00FB27A9" w:rsidP="00FB27A9">
            <w:pPr>
              <w:jc w:val="left"/>
              <w:rPr>
                <w:rFonts w:ascii="Verdana" w:hAnsi="Verdana"/>
                <w:sz w:val="20"/>
                <w:szCs w:val="20"/>
                <w:lang w:val="nl-NL"/>
              </w:rPr>
            </w:pPr>
            <w:r w:rsidRPr="008B1046">
              <w:rPr>
                <w:rFonts w:ascii="Verdana" w:hAnsi="Verdana"/>
                <w:sz w:val="20"/>
                <w:szCs w:val="20"/>
                <w:lang w:val="nl-NL"/>
              </w:rPr>
              <w:t>Electromotoren:</w:t>
            </w:r>
          </w:p>
          <w:p w:rsidR="00FB27A9" w:rsidRPr="008B1046" w:rsidRDefault="00FB27A9" w:rsidP="00FB27A9">
            <w:pPr>
              <w:numPr>
                <w:ilvl w:val="0"/>
                <w:numId w:val="96"/>
              </w:numPr>
              <w:tabs>
                <w:tab w:val="left" w:pos="-1440"/>
                <w:tab w:val="left" w:pos="-720"/>
                <w:tab w:val="left" w:pos="0"/>
                <w:tab w:val="left" w:pos="380"/>
              </w:tabs>
              <w:contextualSpacing/>
              <w:jc w:val="left"/>
              <w:rPr>
                <w:rFonts w:ascii="Verdana" w:hAnsi="Verdana"/>
                <w:sz w:val="20"/>
                <w:szCs w:val="20"/>
                <w:lang w:val="nl-NL"/>
              </w:rPr>
            </w:pPr>
            <w:r w:rsidRPr="008B1046">
              <w:rPr>
                <w:rFonts w:ascii="Verdana" w:hAnsi="Verdana"/>
                <w:sz w:val="20"/>
                <w:szCs w:val="20"/>
                <w:lang w:val="nl-NL"/>
              </w:rPr>
              <w:t>vermogens tot 1 kW</w:t>
            </w:r>
          </w:p>
          <w:p w:rsidR="00FB27A9" w:rsidRPr="008B1046" w:rsidRDefault="00FB27A9" w:rsidP="00FB27A9">
            <w:pPr>
              <w:numPr>
                <w:ilvl w:val="0"/>
                <w:numId w:val="96"/>
              </w:numPr>
              <w:tabs>
                <w:tab w:val="left" w:pos="-1440"/>
                <w:tab w:val="left" w:pos="-720"/>
                <w:tab w:val="left" w:pos="0"/>
                <w:tab w:val="left" w:pos="380"/>
              </w:tabs>
              <w:contextualSpacing/>
              <w:jc w:val="left"/>
              <w:rPr>
                <w:rFonts w:ascii="Verdana" w:hAnsi="Verdana"/>
                <w:sz w:val="20"/>
                <w:szCs w:val="20"/>
                <w:lang w:val="nl-NL"/>
              </w:rPr>
            </w:pPr>
            <w:r w:rsidRPr="008B1046">
              <w:rPr>
                <w:rFonts w:ascii="Verdana" w:hAnsi="Verdana"/>
                <w:sz w:val="20"/>
                <w:szCs w:val="20"/>
                <w:lang w:val="nl-NL"/>
              </w:rPr>
              <w:t>vermogens tot 5,5 kW</w:t>
            </w:r>
          </w:p>
          <w:p w:rsidR="00FB27A9" w:rsidRPr="008B1046" w:rsidRDefault="00FB27A9" w:rsidP="00FB27A9">
            <w:pPr>
              <w:numPr>
                <w:ilvl w:val="0"/>
                <w:numId w:val="96"/>
              </w:numPr>
              <w:tabs>
                <w:tab w:val="left" w:pos="-1440"/>
                <w:tab w:val="left" w:pos="-720"/>
                <w:tab w:val="left" w:pos="0"/>
                <w:tab w:val="left" w:pos="380"/>
              </w:tabs>
              <w:contextualSpacing/>
              <w:jc w:val="left"/>
              <w:rPr>
                <w:rFonts w:ascii="Verdana" w:hAnsi="Verdana"/>
                <w:sz w:val="20"/>
                <w:szCs w:val="20"/>
                <w:lang w:val="nl-NL"/>
              </w:rPr>
            </w:pPr>
            <w:r w:rsidRPr="008B1046">
              <w:rPr>
                <w:rFonts w:ascii="Verdana" w:hAnsi="Verdana"/>
                <w:sz w:val="20"/>
                <w:szCs w:val="20"/>
                <w:lang w:val="nl-NL"/>
              </w:rPr>
              <w:t>vermogens tot 11 kW</w:t>
            </w:r>
          </w:p>
          <w:p w:rsidR="00FB27A9" w:rsidRPr="008B1046" w:rsidRDefault="00FB27A9" w:rsidP="00FB27A9">
            <w:pPr>
              <w:numPr>
                <w:ilvl w:val="0"/>
                <w:numId w:val="96"/>
              </w:numPr>
              <w:tabs>
                <w:tab w:val="left" w:pos="-1440"/>
                <w:tab w:val="left" w:pos="-720"/>
                <w:tab w:val="left" w:pos="0"/>
                <w:tab w:val="left" w:pos="380"/>
              </w:tabs>
              <w:contextualSpacing/>
              <w:jc w:val="left"/>
              <w:rPr>
                <w:rFonts w:ascii="Verdana" w:hAnsi="Verdana"/>
                <w:sz w:val="20"/>
                <w:szCs w:val="20"/>
                <w:lang w:val="nl-NL"/>
              </w:rPr>
            </w:pPr>
            <w:r w:rsidRPr="008B1046">
              <w:rPr>
                <w:rFonts w:ascii="Verdana" w:hAnsi="Verdana"/>
                <w:sz w:val="20"/>
                <w:szCs w:val="20"/>
                <w:lang w:val="nl-NL"/>
              </w:rPr>
              <w:t>vermogens tot 30 kW</w:t>
            </w:r>
          </w:p>
          <w:p w:rsidR="00FB27A9" w:rsidRPr="008B1046" w:rsidRDefault="00FB27A9" w:rsidP="00FB27A9">
            <w:pPr>
              <w:numPr>
                <w:ilvl w:val="0"/>
                <w:numId w:val="96"/>
              </w:numPr>
              <w:tabs>
                <w:tab w:val="left" w:pos="-1440"/>
                <w:tab w:val="left" w:pos="-720"/>
                <w:tab w:val="left" w:pos="0"/>
                <w:tab w:val="left" w:pos="380"/>
              </w:tabs>
              <w:contextualSpacing/>
              <w:jc w:val="left"/>
              <w:rPr>
                <w:rFonts w:ascii="Verdana" w:hAnsi="Verdana"/>
                <w:sz w:val="20"/>
                <w:szCs w:val="20"/>
                <w:lang w:val="nl-NL"/>
              </w:rPr>
            </w:pPr>
            <w:r w:rsidRPr="008B1046">
              <w:rPr>
                <w:rFonts w:ascii="Verdana" w:hAnsi="Verdana"/>
                <w:sz w:val="20"/>
                <w:szCs w:val="20"/>
                <w:lang w:val="nl-NL"/>
              </w:rPr>
              <w:t>vermogens tot 45 kW</w:t>
            </w:r>
          </w:p>
          <w:p w:rsidR="00FB27A9" w:rsidRPr="008B1046" w:rsidRDefault="00FB27A9" w:rsidP="00FB27A9">
            <w:pPr>
              <w:jc w:val="left"/>
              <w:rPr>
                <w:rFonts w:ascii="Verdana" w:hAnsi="Verdana"/>
                <w:sz w:val="20"/>
                <w:szCs w:val="20"/>
                <w:lang w:val="nl-NL"/>
              </w:rPr>
            </w:pPr>
          </w:p>
        </w:tc>
        <w:tc>
          <w:tcPr>
            <w:tcW w:w="2263" w:type="dxa"/>
          </w:tcPr>
          <w:p w:rsidR="00FB27A9" w:rsidRPr="008B1046" w:rsidRDefault="00FB27A9" w:rsidP="00FB27A9">
            <w:pPr>
              <w:jc w:val="center"/>
              <w:rPr>
                <w:rFonts w:ascii="Verdana" w:hAnsi="Verdana"/>
                <w:sz w:val="20"/>
                <w:szCs w:val="20"/>
                <w:lang w:val="nl-NL"/>
              </w:rPr>
            </w:pPr>
          </w:p>
          <w:p w:rsidR="00FB27A9" w:rsidRPr="008B1046" w:rsidRDefault="00FB27A9" w:rsidP="00FB27A9">
            <w:pPr>
              <w:jc w:val="center"/>
              <w:rPr>
                <w:rFonts w:ascii="Verdana" w:hAnsi="Verdana"/>
                <w:sz w:val="20"/>
                <w:szCs w:val="20"/>
                <w:lang w:val="nl-NL"/>
              </w:rPr>
            </w:pPr>
            <w:r w:rsidRPr="008B1046">
              <w:rPr>
                <w:rFonts w:ascii="Verdana" w:hAnsi="Verdana"/>
                <w:sz w:val="20"/>
                <w:szCs w:val="20"/>
                <w:lang w:val="nl-NL"/>
              </w:rPr>
              <w:lastRenderedPageBreak/>
              <w:t>80</w:t>
            </w:r>
          </w:p>
          <w:p w:rsidR="00FB27A9" w:rsidRPr="008B1046" w:rsidRDefault="00FB27A9" w:rsidP="00FB27A9">
            <w:pPr>
              <w:jc w:val="center"/>
              <w:rPr>
                <w:rFonts w:ascii="Verdana" w:hAnsi="Verdana"/>
                <w:sz w:val="20"/>
                <w:szCs w:val="20"/>
                <w:lang w:val="nl-NL"/>
              </w:rPr>
            </w:pPr>
            <w:r w:rsidRPr="008B1046">
              <w:rPr>
                <w:rFonts w:ascii="Verdana" w:hAnsi="Verdana"/>
                <w:sz w:val="20"/>
                <w:szCs w:val="20"/>
                <w:lang w:val="nl-NL"/>
              </w:rPr>
              <w:t>65</w:t>
            </w:r>
          </w:p>
          <w:p w:rsidR="00FB27A9" w:rsidRPr="008B1046" w:rsidRDefault="00FB27A9" w:rsidP="00FB27A9">
            <w:pPr>
              <w:jc w:val="center"/>
              <w:rPr>
                <w:rFonts w:ascii="Verdana" w:hAnsi="Verdana"/>
                <w:sz w:val="20"/>
                <w:szCs w:val="20"/>
                <w:lang w:val="nl-NL"/>
              </w:rPr>
            </w:pPr>
            <w:r w:rsidRPr="008B1046">
              <w:rPr>
                <w:rFonts w:ascii="Verdana" w:hAnsi="Verdana"/>
                <w:sz w:val="20"/>
                <w:szCs w:val="20"/>
                <w:lang w:val="nl-NL"/>
              </w:rPr>
              <w:t>65</w:t>
            </w:r>
          </w:p>
          <w:p w:rsidR="00FB27A9" w:rsidRPr="008B1046" w:rsidRDefault="00FB27A9" w:rsidP="00FB27A9">
            <w:pPr>
              <w:jc w:val="center"/>
              <w:rPr>
                <w:rFonts w:ascii="Verdana" w:hAnsi="Verdana"/>
                <w:sz w:val="20"/>
                <w:szCs w:val="20"/>
                <w:lang w:val="nl-NL"/>
              </w:rPr>
            </w:pPr>
            <w:r w:rsidRPr="008B1046">
              <w:rPr>
                <w:rFonts w:ascii="Verdana" w:hAnsi="Verdana"/>
                <w:sz w:val="20"/>
                <w:szCs w:val="20"/>
                <w:lang w:val="nl-NL"/>
              </w:rPr>
              <w:t>85</w:t>
            </w:r>
          </w:p>
          <w:p w:rsidR="00FB27A9" w:rsidRPr="008B1046" w:rsidRDefault="00FB27A9" w:rsidP="00FB27A9">
            <w:pPr>
              <w:jc w:val="center"/>
              <w:rPr>
                <w:rFonts w:ascii="Verdana" w:hAnsi="Verdana"/>
                <w:sz w:val="20"/>
                <w:szCs w:val="20"/>
                <w:lang w:val="nl-NL"/>
              </w:rPr>
            </w:pPr>
            <w:r w:rsidRPr="008B1046">
              <w:rPr>
                <w:rFonts w:ascii="Verdana" w:hAnsi="Verdana"/>
                <w:sz w:val="20"/>
                <w:szCs w:val="20"/>
                <w:lang w:val="nl-NL"/>
              </w:rPr>
              <w:t>70</w:t>
            </w:r>
          </w:p>
          <w:p w:rsidR="00FB27A9" w:rsidRPr="008B1046" w:rsidRDefault="00FB27A9" w:rsidP="00FB27A9">
            <w:pPr>
              <w:jc w:val="center"/>
              <w:rPr>
                <w:rFonts w:ascii="Verdana" w:hAnsi="Verdana"/>
                <w:sz w:val="20"/>
                <w:szCs w:val="20"/>
                <w:lang w:val="nl-NL"/>
              </w:rPr>
            </w:pPr>
            <w:r w:rsidRPr="008B1046">
              <w:rPr>
                <w:rFonts w:ascii="Verdana" w:hAnsi="Verdana"/>
                <w:sz w:val="20"/>
                <w:szCs w:val="20"/>
                <w:lang w:val="nl-NL"/>
              </w:rPr>
              <w:t>80</w:t>
            </w:r>
          </w:p>
          <w:p w:rsidR="00FB27A9" w:rsidRPr="008B1046" w:rsidRDefault="00FB27A9" w:rsidP="00FB27A9">
            <w:pPr>
              <w:jc w:val="center"/>
              <w:rPr>
                <w:rFonts w:ascii="Verdana" w:hAnsi="Verdana"/>
                <w:sz w:val="20"/>
                <w:szCs w:val="20"/>
                <w:lang w:val="nl-NL"/>
              </w:rPr>
            </w:pPr>
          </w:p>
          <w:p w:rsidR="00FB27A9" w:rsidRPr="008B1046" w:rsidRDefault="00FB27A9" w:rsidP="00FB27A9">
            <w:pPr>
              <w:jc w:val="center"/>
              <w:rPr>
                <w:rFonts w:ascii="Verdana" w:hAnsi="Verdana"/>
                <w:sz w:val="20"/>
                <w:szCs w:val="20"/>
                <w:lang w:val="nl-NL"/>
              </w:rPr>
            </w:pPr>
            <w:r w:rsidRPr="008B1046">
              <w:rPr>
                <w:rFonts w:ascii="Verdana" w:hAnsi="Verdana"/>
                <w:sz w:val="20"/>
                <w:szCs w:val="20"/>
                <w:lang w:val="nl-NL"/>
              </w:rPr>
              <w:t>60</w:t>
            </w:r>
          </w:p>
          <w:p w:rsidR="00FB27A9" w:rsidRPr="008B1046" w:rsidRDefault="00FB27A9" w:rsidP="00FB27A9">
            <w:pPr>
              <w:jc w:val="center"/>
              <w:rPr>
                <w:rFonts w:ascii="Verdana" w:hAnsi="Verdana"/>
                <w:sz w:val="20"/>
                <w:szCs w:val="20"/>
                <w:lang w:val="nl-NL"/>
              </w:rPr>
            </w:pPr>
            <w:r w:rsidRPr="008B1046">
              <w:rPr>
                <w:rFonts w:ascii="Verdana" w:hAnsi="Verdana"/>
                <w:sz w:val="20"/>
                <w:szCs w:val="20"/>
                <w:lang w:val="nl-NL"/>
              </w:rPr>
              <w:t>65</w:t>
            </w:r>
          </w:p>
          <w:p w:rsidR="00FB27A9" w:rsidRPr="008B1046" w:rsidRDefault="00FB27A9" w:rsidP="00FB27A9">
            <w:pPr>
              <w:jc w:val="center"/>
              <w:rPr>
                <w:rFonts w:ascii="Verdana" w:hAnsi="Verdana"/>
                <w:sz w:val="20"/>
                <w:szCs w:val="20"/>
                <w:lang w:val="nl-NL"/>
              </w:rPr>
            </w:pPr>
            <w:r w:rsidRPr="008B1046">
              <w:rPr>
                <w:rFonts w:ascii="Verdana" w:hAnsi="Verdana"/>
                <w:sz w:val="20"/>
                <w:szCs w:val="20"/>
                <w:lang w:val="nl-NL"/>
              </w:rPr>
              <w:t>67</w:t>
            </w:r>
          </w:p>
          <w:p w:rsidR="00FB27A9" w:rsidRPr="008B1046" w:rsidRDefault="00FB27A9" w:rsidP="00FB27A9">
            <w:pPr>
              <w:jc w:val="center"/>
              <w:rPr>
                <w:rFonts w:ascii="Verdana" w:hAnsi="Verdana"/>
                <w:sz w:val="20"/>
                <w:szCs w:val="20"/>
                <w:lang w:val="nl-NL"/>
              </w:rPr>
            </w:pPr>
            <w:r w:rsidRPr="008B1046">
              <w:rPr>
                <w:rFonts w:ascii="Verdana" w:hAnsi="Verdana"/>
                <w:sz w:val="20"/>
                <w:szCs w:val="20"/>
                <w:lang w:val="nl-NL"/>
              </w:rPr>
              <w:t>70</w:t>
            </w:r>
          </w:p>
          <w:p w:rsidR="00FB27A9" w:rsidRPr="008B1046" w:rsidRDefault="00FB27A9" w:rsidP="00FB27A9">
            <w:pPr>
              <w:jc w:val="center"/>
              <w:rPr>
                <w:rFonts w:ascii="Verdana" w:hAnsi="Verdana"/>
                <w:sz w:val="20"/>
                <w:szCs w:val="20"/>
                <w:lang w:val="nl-NL"/>
              </w:rPr>
            </w:pPr>
            <w:r w:rsidRPr="008B1046">
              <w:rPr>
                <w:rFonts w:ascii="Verdana" w:hAnsi="Verdana"/>
                <w:sz w:val="20"/>
                <w:szCs w:val="20"/>
                <w:lang w:val="nl-NL"/>
              </w:rPr>
              <w:t>73</w:t>
            </w:r>
          </w:p>
          <w:p w:rsidR="00FB27A9" w:rsidRPr="008B1046" w:rsidRDefault="00FB27A9" w:rsidP="00FB27A9">
            <w:pPr>
              <w:jc w:val="center"/>
              <w:rPr>
                <w:rFonts w:ascii="Verdana" w:hAnsi="Verdana"/>
                <w:sz w:val="20"/>
                <w:szCs w:val="20"/>
                <w:lang w:val="nl-NL"/>
              </w:rPr>
            </w:pPr>
          </w:p>
        </w:tc>
      </w:tr>
    </w:tbl>
    <w:p w:rsidR="00FB27A9" w:rsidRPr="008B1046" w:rsidRDefault="00FB27A9" w:rsidP="00FB27A9">
      <w:pPr>
        <w:spacing w:after="160" w:line="259" w:lineRule="auto"/>
        <w:jc w:val="left"/>
        <w:rPr>
          <w:rFonts w:ascii="Verdana" w:eastAsia="Calibri" w:hAnsi="Verdana"/>
          <w:sz w:val="20"/>
          <w:lang w:val="nl-NL" w:eastAsia="en-US"/>
        </w:rPr>
      </w:pPr>
      <w:r w:rsidRPr="008B1046">
        <w:rPr>
          <w:rFonts w:ascii="Verdana" w:eastAsia="Calibri" w:hAnsi="Verdana"/>
          <w:sz w:val="20"/>
          <w:lang w:val="nl-NL" w:eastAsia="en-US"/>
        </w:rPr>
        <w:lastRenderedPageBreak/>
        <w:t>*gemeten op 1 m van enig punt van de beplating.</w:t>
      </w:r>
    </w:p>
    <w:p w:rsidR="00FB27A9" w:rsidRPr="008E31C5" w:rsidRDefault="00C55B5F" w:rsidP="00FB27A9">
      <w:pPr>
        <w:jc w:val="left"/>
        <w:rPr>
          <w:rFonts w:ascii="Verdana" w:hAnsi="Verdana"/>
          <w:sz w:val="20"/>
        </w:rPr>
      </w:pPr>
      <w:r w:rsidRPr="00C55B5F">
        <w:rPr>
          <w:rFonts w:ascii="Verdana" w:hAnsi="Verdana"/>
          <w:sz w:val="20"/>
        </w:rPr>
        <w:t>De geluidsdruk van hulpapparatuur zoals heaters, ventilatoren, lenspompen etc. m</w:t>
      </w:r>
      <w:r>
        <w:rPr>
          <w:rFonts w:ascii="Verdana" w:hAnsi="Verdana"/>
          <w:sz w:val="20"/>
        </w:rPr>
        <w:t>ag</w:t>
      </w:r>
      <w:r w:rsidRPr="00C55B5F">
        <w:rPr>
          <w:rFonts w:ascii="Verdana" w:hAnsi="Verdana"/>
          <w:sz w:val="20"/>
        </w:rPr>
        <w:t xml:space="preserve"> niet hoger dan 50 dB(A) zijn.</w:t>
      </w:r>
    </w:p>
    <w:p w:rsidR="00D44508" w:rsidRPr="00904073" w:rsidRDefault="00D44508" w:rsidP="00C84787">
      <w:pPr>
        <w:pStyle w:val="Kop1"/>
        <w:rPr>
          <w:rFonts w:ascii="Verdana" w:hAnsi="Verdana"/>
        </w:rPr>
      </w:pPr>
      <w:bookmarkStart w:id="12" w:name="_Toc264534951"/>
      <w:bookmarkStart w:id="13" w:name="_Toc478707186"/>
      <w:r w:rsidRPr="00904073">
        <w:rPr>
          <w:rFonts w:ascii="Verdana" w:hAnsi="Verdana"/>
        </w:rPr>
        <w:lastRenderedPageBreak/>
        <w:t>CE markering</w:t>
      </w:r>
      <w:bookmarkEnd w:id="12"/>
      <w:bookmarkEnd w:id="13"/>
      <w:r w:rsidRPr="00904073">
        <w:rPr>
          <w:rFonts w:ascii="Verdana" w:hAnsi="Verdana"/>
        </w:rPr>
        <w:t xml:space="preserve"> </w:t>
      </w:r>
    </w:p>
    <w:p w:rsidR="00967B1D" w:rsidRPr="008E31C5" w:rsidRDefault="008C7528" w:rsidP="00585B6F">
      <w:pPr>
        <w:numPr>
          <w:ilvl w:val="0"/>
          <w:numId w:val="87"/>
        </w:numPr>
        <w:jc w:val="left"/>
        <w:rPr>
          <w:rFonts w:ascii="Verdana" w:hAnsi="Verdana"/>
          <w:sz w:val="20"/>
        </w:rPr>
      </w:pPr>
      <w:r w:rsidRPr="008E31C5">
        <w:rPr>
          <w:rFonts w:ascii="Verdana" w:hAnsi="Verdana"/>
          <w:sz w:val="20"/>
        </w:rPr>
        <w:t xml:space="preserve">De installatie moet als geheel CE gemarkeerd worden. Een Verklaring van Overeenstemming volgens bijlage IIA van de Machinerichtlijn (2006/42/EG), moet getekend worden meegeleverd. </w:t>
      </w:r>
    </w:p>
    <w:p w:rsidR="008C7528" w:rsidRPr="008E31C5" w:rsidRDefault="008C7528" w:rsidP="00585B6F">
      <w:pPr>
        <w:numPr>
          <w:ilvl w:val="0"/>
          <w:numId w:val="87"/>
        </w:numPr>
        <w:jc w:val="left"/>
        <w:rPr>
          <w:rFonts w:ascii="Verdana" w:hAnsi="Verdana"/>
          <w:sz w:val="20"/>
        </w:rPr>
      </w:pPr>
      <w:r w:rsidRPr="008E31C5">
        <w:rPr>
          <w:rFonts w:ascii="Verdana" w:hAnsi="Verdana"/>
          <w:sz w:val="20"/>
        </w:rPr>
        <w:t>De Verklaring van Overeenstemming vermeld ook overeenstemming met de EMC-Richtlijn</w:t>
      </w:r>
      <w:r w:rsidR="00101530">
        <w:rPr>
          <w:rFonts w:ascii="Verdana" w:hAnsi="Verdana"/>
          <w:sz w:val="20"/>
        </w:rPr>
        <w:t>(2014/30/EU)</w:t>
      </w:r>
      <w:r w:rsidRPr="008E31C5">
        <w:rPr>
          <w:rFonts w:ascii="Verdana" w:hAnsi="Verdana"/>
          <w:sz w:val="20"/>
        </w:rPr>
        <w:t>, en indien van toepassing de Richtlijn Drukapparatuur (PED) (</w:t>
      </w:r>
      <w:r w:rsidR="00101530">
        <w:rPr>
          <w:rFonts w:ascii="Verdana" w:hAnsi="Verdana"/>
          <w:sz w:val="20"/>
        </w:rPr>
        <w:t>2014/68/EU</w:t>
      </w:r>
      <w:r w:rsidRPr="008E31C5">
        <w:rPr>
          <w:rFonts w:ascii="Verdana" w:hAnsi="Verdana"/>
          <w:sz w:val="20"/>
        </w:rPr>
        <w:t>) en de ATEX 95 Richtlijn (</w:t>
      </w:r>
      <w:r w:rsidR="00E17BA8">
        <w:rPr>
          <w:rFonts w:ascii="Verdana" w:hAnsi="Verdana"/>
          <w:sz w:val="20"/>
        </w:rPr>
        <w:t>2014/34/EU</w:t>
      </w:r>
      <w:r w:rsidRPr="008E31C5">
        <w:rPr>
          <w:rFonts w:ascii="Verdana" w:hAnsi="Verdana"/>
          <w:sz w:val="20"/>
        </w:rPr>
        <w:t>), etc.</w:t>
      </w:r>
    </w:p>
    <w:p w:rsidR="009D2735" w:rsidRPr="008E31C5" w:rsidRDefault="009D2735" w:rsidP="0051419A">
      <w:pPr>
        <w:numPr>
          <w:ilvl w:val="0"/>
          <w:numId w:val="87"/>
        </w:numPr>
        <w:jc w:val="left"/>
        <w:rPr>
          <w:rFonts w:ascii="Verdana" w:hAnsi="Verdana"/>
          <w:sz w:val="20"/>
        </w:rPr>
      </w:pPr>
      <w:r w:rsidRPr="008E31C5">
        <w:rPr>
          <w:rFonts w:ascii="Verdana" w:hAnsi="Verdana"/>
          <w:sz w:val="20"/>
        </w:rPr>
        <w:t xml:space="preserve">De grenzen van de installatie, inclusief de functionele relatie met andere installaties en machines, zijn als volgt vastgelegd: </w:t>
      </w:r>
    </w:p>
    <w:p w:rsidR="00F61F91" w:rsidRPr="008E31C5" w:rsidRDefault="00E848BD" w:rsidP="00F61F91">
      <w:pPr>
        <w:ind w:left="340"/>
        <w:jc w:val="left"/>
        <w:rPr>
          <w:rFonts w:ascii="Verdana" w:hAnsi="Verdana"/>
          <w:vanish/>
          <w:color w:val="0000FF"/>
          <w:sz w:val="20"/>
        </w:rPr>
      </w:pPr>
      <w:r w:rsidRPr="008E31C5">
        <w:rPr>
          <w:rFonts w:ascii="Verdana" w:hAnsi="Verdana"/>
          <w:vanish/>
          <w:color w:val="0000FF"/>
          <w:sz w:val="20"/>
        </w:rPr>
        <w:t>[verborgen tekst]</w:t>
      </w:r>
      <w:r w:rsidR="00430477" w:rsidRPr="008E31C5">
        <w:rPr>
          <w:rFonts w:ascii="Verdana" w:hAnsi="Verdana"/>
          <w:vanish/>
          <w:color w:val="0000FF"/>
          <w:sz w:val="20"/>
        </w:rPr>
        <w:t xml:space="preserve"> </w:t>
      </w:r>
      <w:r w:rsidR="009D2735" w:rsidRPr="008E31C5">
        <w:rPr>
          <w:rFonts w:ascii="Verdana" w:hAnsi="Verdana"/>
          <w:vanish/>
          <w:color w:val="0000FF"/>
          <w:sz w:val="20"/>
        </w:rPr>
        <w:t>Hieronder</w:t>
      </w:r>
      <w:r w:rsidR="00B5641E" w:rsidRPr="008E31C5">
        <w:rPr>
          <w:rFonts w:ascii="Verdana" w:hAnsi="Verdana"/>
          <w:vanish/>
          <w:color w:val="0000FF"/>
          <w:sz w:val="20"/>
        </w:rPr>
        <w:t xml:space="preserve"> </w:t>
      </w:r>
      <w:r w:rsidR="00B5641E" w:rsidRPr="008E31C5">
        <w:rPr>
          <w:rFonts w:ascii="Verdana" w:hAnsi="Verdana"/>
          <w:vanish/>
          <w:color w:val="0000FF"/>
          <w:sz w:val="20"/>
          <w:u w:val="single"/>
        </w:rPr>
        <w:t>moeten</w:t>
      </w:r>
      <w:r w:rsidR="009D2735" w:rsidRPr="008E31C5">
        <w:rPr>
          <w:rFonts w:ascii="Verdana" w:hAnsi="Verdana"/>
          <w:vanish/>
          <w:color w:val="0000FF"/>
          <w:sz w:val="20"/>
        </w:rPr>
        <w:t xml:space="preserve"> de grenzen van de installatie aangeven</w:t>
      </w:r>
      <w:r w:rsidR="00B5641E" w:rsidRPr="008E31C5">
        <w:rPr>
          <w:rFonts w:ascii="Verdana" w:hAnsi="Verdana"/>
          <w:vanish/>
          <w:color w:val="0000FF"/>
          <w:sz w:val="20"/>
        </w:rPr>
        <w:t xml:space="preserve"> worden</w:t>
      </w:r>
      <w:r w:rsidR="009D2735" w:rsidRPr="008E31C5">
        <w:rPr>
          <w:rFonts w:ascii="Verdana" w:hAnsi="Verdana"/>
          <w:vanish/>
          <w:color w:val="0000FF"/>
          <w:sz w:val="20"/>
        </w:rPr>
        <w:t xml:space="preserve"> (wat verstaan we in dit geval onder “de installatie”) </w:t>
      </w:r>
    </w:p>
    <w:p w:rsidR="009D2735" w:rsidRPr="008E31C5" w:rsidRDefault="009D2735" w:rsidP="00E848BD">
      <w:pPr>
        <w:ind w:left="340"/>
        <w:jc w:val="left"/>
        <w:rPr>
          <w:rFonts w:ascii="Verdana" w:hAnsi="Verdana"/>
          <w:vanish/>
          <w:color w:val="0000FF"/>
          <w:sz w:val="20"/>
        </w:rPr>
      </w:pPr>
      <w:r w:rsidRPr="008E31C5">
        <w:rPr>
          <w:rFonts w:ascii="Verdana" w:hAnsi="Verdana"/>
          <w:vanish/>
          <w:color w:val="0000FF"/>
          <w:sz w:val="20"/>
        </w:rPr>
        <w:t>Ook de functionele relatie met andere, wellicht niet tot het werk behorende, onderdelen aangeven.</w:t>
      </w:r>
    </w:p>
    <w:p w:rsidR="00E55AA5" w:rsidRPr="008E31C5" w:rsidRDefault="00E55AA5" w:rsidP="00E848BD">
      <w:pPr>
        <w:ind w:left="340"/>
        <w:jc w:val="left"/>
        <w:rPr>
          <w:rFonts w:ascii="Verdana" w:hAnsi="Verdana"/>
          <w:vanish/>
          <w:color w:val="0000FF"/>
          <w:sz w:val="20"/>
        </w:rPr>
      </w:pPr>
      <w:r w:rsidRPr="008E31C5">
        <w:rPr>
          <w:rFonts w:ascii="Verdana" w:hAnsi="Verdana"/>
          <w:vanish/>
          <w:color w:val="0000FF"/>
          <w:sz w:val="20"/>
        </w:rPr>
        <w:t>Voor Polder- en Rioolgemalen is een standaard begrenzing opgenomen. Voor andere installatiedelen dient de besteksschrijver zelf een tekst op te stellen, zie algemeen voorbeeld.</w:t>
      </w:r>
    </w:p>
    <w:p w:rsidR="00BF0ECC" w:rsidRPr="008E31C5" w:rsidRDefault="00BF0ECC" w:rsidP="00E848BD">
      <w:pPr>
        <w:ind w:left="340"/>
        <w:jc w:val="left"/>
        <w:rPr>
          <w:rFonts w:ascii="Verdana" w:hAnsi="Verdana"/>
          <w:b/>
          <w:vanish/>
          <w:color w:val="0000FF"/>
          <w:sz w:val="20"/>
        </w:rPr>
      </w:pPr>
    </w:p>
    <w:p w:rsidR="00E55AA5" w:rsidRPr="008E31C5" w:rsidRDefault="00E55AA5" w:rsidP="00E848BD">
      <w:pPr>
        <w:ind w:left="340"/>
        <w:jc w:val="left"/>
        <w:rPr>
          <w:rFonts w:ascii="Verdana" w:hAnsi="Verdana"/>
          <w:vanish/>
          <w:color w:val="0000FF"/>
          <w:sz w:val="20"/>
        </w:rPr>
      </w:pPr>
      <w:r w:rsidRPr="008E31C5">
        <w:rPr>
          <w:rFonts w:ascii="Verdana" w:hAnsi="Verdana"/>
          <w:b/>
          <w:vanish/>
          <w:color w:val="0000FF"/>
          <w:sz w:val="20"/>
        </w:rPr>
        <w:t>Algemeen voorbeeld fysieke begrenzing:</w:t>
      </w:r>
      <w:r w:rsidRPr="008E31C5">
        <w:rPr>
          <w:rFonts w:ascii="Verdana" w:hAnsi="Verdana"/>
          <w:vanish/>
          <w:color w:val="0000FF"/>
          <w:sz w:val="20"/>
        </w:rPr>
        <w:t xml:space="preserve"> de slibtransportinstallatie  tot en met de afworptrechter boven de slibcarrousel inclusief de ‘container vol’ regeling. Nb: de CE markering heeft ook betrekking op het gebruik van de ruimte/de omkasting e.d. (de CE-markering dus op de ‘gehele ruimte’ baseren en </w:t>
      </w:r>
      <w:smartTag w:uri="urn:schemas-microsoft-com:office:smarttags" w:element="metricconverter">
        <w:smartTagPr>
          <w:attr w:name="ProductID" w:val="2 meter"/>
        </w:smartTagPr>
        <w:r w:rsidRPr="008E31C5">
          <w:rPr>
            <w:rFonts w:ascii="Verdana" w:hAnsi="Verdana"/>
            <w:vanish/>
            <w:color w:val="0000FF"/>
            <w:sz w:val="20"/>
          </w:rPr>
          <w:t>2 meter</w:t>
        </w:r>
      </w:smartTag>
      <w:r w:rsidRPr="008E31C5">
        <w:rPr>
          <w:rFonts w:ascii="Verdana" w:hAnsi="Verdana"/>
          <w:vanish/>
          <w:color w:val="0000FF"/>
          <w:sz w:val="20"/>
        </w:rPr>
        <w:t xml:space="preserve"> werkruimte rondom</w:t>
      </w:r>
    </w:p>
    <w:p w:rsidR="00E33472" w:rsidRPr="008E31C5" w:rsidRDefault="00E33472" w:rsidP="00E848BD">
      <w:pPr>
        <w:ind w:left="340"/>
        <w:jc w:val="left"/>
        <w:rPr>
          <w:rFonts w:ascii="Verdana" w:hAnsi="Verdana"/>
          <w:color w:val="0000FF"/>
          <w:sz w:val="20"/>
        </w:rPr>
      </w:pPr>
    </w:p>
    <w:p w:rsidR="00E33472" w:rsidRPr="008E31C5" w:rsidRDefault="00B729C3" w:rsidP="00A4324A">
      <w:pPr>
        <w:ind w:left="340"/>
        <w:jc w:val="left"/>
        <w:rPr>
          <w:rFonts w:ascii="Verdana" w:hAnsi="Verdana"/>
          <w:b/>
          <w:smallCaps/>
          <w:sz w:val="20"/>
          <w:u w:val="single"/>
        </w:rPr>
      </w:pPr>
      <w:r w:rsidRPr="008E31C5">
        <w:rPr>
          <w:rFonts w:ascii="Verdana" w:hAnsi="Verdana"/>
          <w:b/>
          <w:smallCaps/>
          <w:sz w:val="20"/>
          <w:u w:val="single"/>
        </w:rPr>
        <w:t xml:space="preserve"> </w:t>
      </w:r>
      <w:r w:rsidR="00E33472" w:rsidRPr="008E31C5">
        <w:rPr>
          <w:rFonts w:ascii="Verdana" w:hAnsi="Verdana"/>
          <w:b/>
          <w:smallCaps/>
          <w:sz w:val="20"/>
          <w:u w:val="single"/>
        </w:rPr>
        <w:t>Fysieke begrenzing</w:t>
      </w:r>
    </w:p>
    <w:p w:rsidR="00E33472" w:rsidRPr="008E31C5" w:rsidRDefault="00E33472" w:rsidP="00E33472">
      <w:pPr>
        <w:jc w:val="left"/>
        <w:rPr>
          <w:rFonts w:ascii="Verdana" w:hAnsi="Verdana"/>
          <w:b/>
          <w:sz w:val="20"/>
          <w:u w:val="single"/>
        </w:rPr>
      </w:pPr>
    </w:p>
    <w:p w:rsidR="00E33472" w:rsidRPr="008E31C5" w:rsidRDefault="00E33472" w:rsidP="001D5370">
      <w:pPr>
        <w:tabs>
          <w:tab w:val="left" w:pos="426"/>
          <w:tab w:val="left" w:pos="709"/>
        </w:tabs>
        <w:ind w:left="680"/>
        <w:jc w:val="left"/>
        <w:rPr>
          <w:rFonts w:ascii="Verdana" w:hAnsi="Verdana"/>
          <w:b/>
          <w:sz w:val="20"/>
          <w:u w:val="single"/>
        </w:rPr>
      </w:pPr>
      <w:r w:rsidRPr="008E31C5">
        <w:rPr>
          <w:rFonts w:ascii="Verdana" w:hAnsi="Verdana"/>
          <w:b/>
          <w:sz w:val="20"/>
          <w:u w:val="single"/>
        </w:rPr>
        <w:t>Een Poldergemaal</w:t>
      </w:r>
    </w:p>
    <w:p w:rsidR="00E33472" w:rsidRPr="008E31C5" w:rsidRDefault="00E33472" w:rsidP="00A4324A">
      <w:pPr>
        <w:ind w:left="680"/>
        <w:jc w:val="left"/>
        <w:rPr>
          <w:rFonts w:ascii="Verdana" w:hAnsi="Verdana"/>
          <w:sz w:val="20"/>
        </w:rPr>
      </w:pPr>
    </w:p>
    <w:p w:rsidR="00E33472" w:rsidRPr="008E31C5" w:rsidRDefault="00E33472" w:rsidP="00A4324A">
      <w:pPr>
        <w:ind w:left="709"/>
        <w:jc w:val="left"/>
        <w:rPr>
          <w:rFonts w:ascii="Verdana" w:hAnsi="Verdana"/>
          <w:sz w:val="20"/>
        </w:rPr>
      </w:pPr>
      <w:r w:rsidRPr="008E31C5">
        <w:rPr>
          <w:rFonts w:ascii="Verdana" w:hAnsi="Verdana"/>
          <w:sz w:val="20"/>
        </w:rPr>
        <w:t>De grenzen van de installatie, inclusief de functionele relatie met andere installaties en machines, zijn als volgt vastgelegd:</w:t>
      </w:r>
    </w:p>
    <w:p w:rsidR="00E33472" w:rsidRPr="008E31C5" w:rsidRDefault="00E33472" w:rsidP="00A4324A">
      <w:pPr>
        <w:numPr>
          <w:ilvl w:val="0"/>
          <w:numId w:val="94"/>
        </w:numPr>
        <w:tabs>
          <w:tab w:val="clear" w:pos="700"/>
          <w:tab w:val="num" w:pos="1069"/>
        </w:tabs>
        <w:ind w:left="1069"/>
        <w:jc w:val="left"/>
        <w:rPr>
          <w:rFonts w:ascii="Verdana" w:hAnsi="Verdana"/>
          <w:sz w:val="20"/>
        </w:rPr>
      </w:pPr>
      <w:r w:rsidRPr="008E31C5">
        <w:rPr>
          <w:rFonts w:ascii="Verdana" w:hAnsi="Verdana"/>
          <w:sz w:val="20"/>
        </w:rPr>
        <w:t>De contouren/grenzen van het terrein, inclusief:</w:t>
      </w:r>
    </w:p>
    <w:p w:rsidR="00E33472" w:rsidRPr="008E31C5" w:rsidRDefault="00E33472" w:rsidP="00A4324A">
      <w:pPr>
        <w:numPr>
          <w:ilvl w:val="3"/>
          <w:numId w:val="94"/>
        </w:numPr>
        <w:tabs>
          <w:tab w:val="clear" w:pos="1060"/>
          <w:tab w:val="num" w:pos="1429"/>
        </w:tabs>
        <w:ind w:left="1429"/>
        <w:jc w:val="left"/>
        <w:rPr>
          <w:rFonts w:ascii="Verdana" w:hAnsi="Verdana"/>
          <w:sz w:val="20"/>
        </w:rPr>
      </w:pPr>
      <w:r w:rsidRPr="008E31C5">
        <w:rPr>
          <w:rFonts w:ascii="Verdana" w:hAnsi="Verdana"/>
          <w:sz w:val="20"/>
        </w:rPr>
        <w:t>De toegangen;</w:t>
      </w:r>
    </w:p>
    <w:p w:rsidR="00E33472" w:rsidRPr="008E31C5" w:rsidRDefault="00D624B4" w:rsidP="00A4324A">
      <w:pPr>
        <w:numPr>
          <w:ilvl w:val="3"/>
          <w:numId w:val="94"/>
        </w:numPr>
        <w:tabs>
          <w:tab w:val="clear" w:pos="1060"/>
          <w:tab w:val="num" w:pos="1429"/>
        </w:tabs>
        <w:ind w:left="1429"/>
        <w:jc w:val="left"/>
        <w:rPr>
          <w:rFonts w:ascii="Verdana" w:hAnsi="Verdana"/>
          <w:sz w:val="20"/>
        </w:rPr>
      </w:pPr>
      <w:r>
        <w:rPr>
          <w:rFonts w:ascii="Verdana" w:hAnsi="Verdana"/>
          <w:sz w:val="20"/>
        </w:rPr>
        <w:t>De</w:t>
      </w:r>
      <w:r w:rsidR="00E33472" w:rsidRPr="008E31C5">
        <w:rPr>
          <w:rFonts w:ascii="Verdana" w:hAnsi="Verdana"/>
          <w:sz w:val="20"/>
        </w:rPr>
        <w:t xml:space="preserve"> in- en uitvoer van het te bemalen oppervlaktewater, vanaf de drijfbalk/aanvaarbeveiliging tot en met de terugslagklep in de persleiding</w:t>
      </w:r>
      <w:r w:rsidR="000970AE" w:rsidRPr="008E31C5">
        <w:rPr>
          <w:rFonts w:ascii="Verdana" w:hAnsi="Verdana"/>
          <w:sz w:val="20"/>
        </w:rPr>
        <w:t xml:space="preserve"> </w:t>
      </w:r>
      <w:r w:rsidR="000970AE" w:rsidRPr="00D624B4">
        <w:rPr>
          <w:rFonts w:ascii="Verdana" w:hAnsi="Verdana"/>
          <w:sz w:val="20"/>
        </w:rPr>
        <w:t>en/of</w:t>
      </w:r>
      <w:r w:rsidR="000970AE" w:rsidRPr="008E31C5">
        <w:rPr>
          <w:rFonts w:ascii="Verdana" w:hAnsi="Verdana"/>
          <w:sz w:val="20"/>
          <w:vertAlign w:val="subscript"/>
        </w:rPr>
        <w:t xml:space="preserve"> </w:t>
      </w:r>
      <w:r w:rsidR="000970AE" w:rsidRPr="008E31C5">
        <w:rPr>
          <w:rFonts w:ascii="Verdana" w:hAnsi="Verdana"/>
          <w:sz w:val="20"/>
        </w:rPr>
        <w:t xml:space="preserve"> de uitstroomconstructie</w:t>
      </w:r>
      <w:r w:rsidR="00E33472" w:rsidRPr="008E31C5">
        <w:rPr>
          <w:rFonts w:ascii="Verdana" w:hAnsi="Verdana"/>
          <w:sz w:val="20"/>
        </w:rPr>
        <w:t>;</w:t>
      </w:r>
    </w:p>
    <w:p w:rsidR="00E33472" w:rsidRPr="008E31C5" w:rsidRDefault="00E33472" w:rsidP="00A4324A">
      <w:pPr>
        <w:numPr>
          <w:ilvl w:val="0"/>
          <w:numId w:val="94"/>
        </w:numPr>
        <w:tabs>
          <w:tab w:val="clear" w:pos="700"/>
          <w:tab w:val="num" w:pos="1069"/>
        </w:tabs>
        <w:ind w:left="1069"/>
        <w:jc w:val="left"/>
        <w:rPr>
          <w:rFonts w:ascii="Verdana" w:hAnsi="Verdana"/>
          <w:sz w:val="20"/>
        </w:rPr>
      </w:pPr>
      <w:r w:rsidRPr="008E31C5">
        <w:rPr>
          <w:rFonts w:ascii="Verdana" w:hAnsi="Verdana"/>
          <w:sz w:val="20"/>
        </w:rPr>
        <w:t>De volledige elektrotechnische installatie;</w:t>
      </w:r>
    </w:p>
    <w:p w:rsidR="00E33472" w:rsidRPr="008E31C5" w:rsidRDefault="00E33472" w:rsidP="00A4324A">
      <w:pPr>
        <w:numPr>
          <w:ilvl w:val="0"/>
          <w:numId w:val="94"/>
        </w:numPr>
        <w:tabs>
          <w:tab w:val="clear" w:pos="700"/>
          <w:tab w:val="num" w:pos="1069"/>
        </w:tabs>
        <w:ind w:left="1069"/>
        <w:jc w:val="left"/>
        <w:rPr>
          <w:rFonts w:ascii="Verdana" w:hAnsi="Verdana"/>
          <w:sz w:val="20"/>
        </w:rPr>
      </w:pPr>
      <w:r w:rsidRPr="008E31C5">
        <w:rPr>
          <w:rFonts w:ascii="Verdana" w:hAnsi="Verdana"/>
          <w:sz w:val="20"/>
        </w:rPr>
        <w:t>De volledige meet- en regelinstallatie -inclusief niveaumetingen- tot en met het modem dat zorg draagt voor het uitgaand dataverkeer.</w:t>
      </w:r>
    </w:p>
    <w:p w:rsidR="00E33472" w:rsidRPr="008E31C5" w:rsidRDefault="00E33472" w:rsidP="00A10A11">
      <w:pPr>
        <w:ind w:left="340"/>
        <w:rPr>
          <w:rFonts w:ascii="Verdana" w:hAnsi="Verdana"/>
          <w:sz w:val="20"/>
        </w:rPr>
      </w:pPr>
    </w:p>
    <w:p w:rsidR="00E33472" w:rsidRPr="00D624B4" w:rsidRDefault="00E33472" w:rsidP="00A4324A">
      <w:pPr>
        <w:ind w:left="680"/>
        <w:jc w:val="left"/>
        <w:rPr>
          <w:rFonts w:ascii="Verdana" w:hAnsi="Verdana"/>
          <w:b/>
          <w:sz w:val="20"/>
          <w:u w:val="single"/>
        </w:rPr>
      </w:pPr>
      <w:r w:rsidRPr="00D624B4">
        <w:rPr>
          <w:rFonts w:ascii="Verdana" w:hAnsi="Verdana"/>
          <w:b/>
          <w:sz w:val="20"/>
          <w:u w:val="single"/>
        </w:rPr>
        <w:t>Een Rioolgemaal</w:t>
      </w:r>
    </w:p>
    <w:p w:rsidR="00E33472" w:rsidRPr="008E31C5" w:rsidRDefault="00E33472" w:rsidP="00A4324A">
      <w:pPr>
        <w:ind w:left="680"/>
        <w:jc w:val="left"/>
        <w:rPr>
          <w:rFonts w:ascii="Verdana" w:hAnsi="Verdana"/>
          <w:sz w:val="20"/>
        </w:rPr>
      </w:pPr>
    </w:p>
    <w:p w:rsidR="00E33472" w:rsidRPr="008E31C5" w:rsidRDefault="00E33472" w:rsidP="00A4324A">
      <w:pPr>
        <w:ind w:left="1020"/>
        <w:rPr>
          <w:rFonts w:ascii="Verdana" w:hAnsi="Verdana"/>
          <w:sz w:val="20"/>
        </w:rPr>
      </w:pPr>
      <w:r w:rsidRPr="008E31C5">
        <w:rPr>
          <w:rFonts w:ascii="Verdana" w:hAnsi="Verdana"/>
          <w:sz w:val="20"/>
        </w:rPr>
        <w:t>De grenzen van de installatie, inclusief de functionele relatie met andere installaties en machines, zijn als volgt vastgelegd:</w:t>
      </w:r>
    </w:p>
    <w:p w:rsidR="00E33472" w:rsidRPr="008E31C5" w:rsidRDefault="00E33472" w:rsidP="00A4324A">
      <w:pPr>
        <w:numPr>
          <w:ilvl w:val="0"/>
          <w:numId w:val="94"/>
        </w:numPr>
        <w:tabs>
          <w:tab w:val="clear" w:pos="700"/>
          <w:tab w:val="num" w:pos="1380"/>
        </w:tabs>
        <w:ind w:left="1380"/>
        <w:jc w:val="left"/>
        <w:rPr>
          <w:rFonts w:ascii="Verdana" w:hAnsi="Verdana"/>
          <w:sz w:val="20"/>
        </w:rPr>
      </w:pPr>
      <w:r w:rsidRPr="008E31C5">
        <w:rPr>
          <w:rFonts w:ascii="Verdana" w:hAnsi="Verdana"/>
          <w:sz w:val="20"/>
        </w:rPr>
        <w:t>De contouren/grenzen van het terrein, inclusief:</w:t>
      </w:r>
    </w:p>
    <w:p w:rsidR="00E33472" w:rsidRPr="008E31C5" w:rsidRDefault="00E33472" w:rsidP="00A4324A">
      <w:pPr>
        <w:numPr>
          <w:ilvl w:val="3"/>
          <w:numId w:val="94"/>
        </w:numPr>
        <w:tabs>
          <w:tab w:val="clear" w:pos="1060"/>
          <w:tab w:val="num" w:pos="1740"/>
        </w:tabs>
        <w:ind w:left="1740"/>
        <w:jc w:val="left"/>
        <w:rPr>
          <w:rFonts w:ascii="Verdana" w:hAnsi="Verdana"/>
          <w:sz w:val="20"/>
        </w:rPr>
      </w:pPr>
      <w:r w:rsidRPr="008E31C5">
        <w:rPr>
          <w:rFonts w:ascii="Verdana" w:hAnsi="Verdana"/>
          <w:sz w:val="20"/>
        </w:rPr>
        <w:t>De toegangen;</w:t>
      </w:r>
    </w:p>
    <w:p w:rsidR="00E33472" w:rsidRPr="008E31C5" w:rsidRDefault="00E33472" w:rsidP="00A4324A">
      <w:pPr>
        <w:numPr>
          <w:ilvl w:val="3"/>
          <w:numId w:val="94"/>
        </w:numPr>
        <w:tabs>
          <w:tab w:val="clear" w:pos="1060"/>
          <w:tab w:val="num" w:pos="1740"/>
        </w:tabs>
        <w:ind w:left="1740"/>
        <w:jc w:val="left"/>
        <w:rPr>
          <w:rFonts w:ascii="Verdana" w:hAnsi="Verdana"/>
          <w:sz w:val="20"/>
        </w:rPr>
      </w:pPr>
      <w:r w:rsidRPr="008E31C5">
        <w:rPr>
          <w:rFonts w:ascii="Verdana" w:hAnsi="Verdana"/>
          <w:sz w:val="20"/>
        </w:rPr>
        <w:t>De aan- en afvoer het te transporteren afvalwater, vanaf de hoofdafsluiter/afsluitschuif aan de aanvoerzijde; tot en met</w:t>
      </w:r>
    </w:p>
    <w:p w:rsidR="00E33472" w:rsidRPr="008E31C5" w:rsidRDefault="00E33472" w:rsidP="00A4324A">
      <w:pPr>
        <w:ind w:left="1740"/>
        <w:rPr>
          <w:rFonts w:ascii="Verdana" w:hAnsi="Verdana"/>
          <w:sz w:val="20"/>
        </w:rPr>
      </w:pPr>
      <w:r w:rsidRPr="008E31C5">
        <w:rPr>
          <w:rFonts w:ascii="Verdana" w:hAnsi="Verdana"/>
          <w:sz w:val="20"/>
        </w:rPr>
        <w:t>de (hoofd)afsluiter geplaatst in de persleiding aan de afvoerzijde;</w:t>
      </w:r>
    </w:p>
    <w:p w:rsidR="00E33472" w:rsidRPr="008E31C5" w:rsidRDefault="00E33472" w:rsidP="00A4324A">
      <w:pPr>
        <w:numPr>
          <w:ilvl w:val="0"/>
          <w:numId w:val="94"/>
        </w:numPr>
        <w:tabs>
          <w:tab w:val="clear" w:pos="700"/>
          <w:tab w:val="num" w:pos="1380"/>
        </w:tabs>
        <w:ind w:left="1380"/>
        <w:jc w:val="left"/>
        <w:rPr>
          <w:rFonts w:ascii="Verdana" w:hAnsi="Verdana"/>
          <w:sz w:val="20"/>
        </w:rPr>
      </w:pPr>
      <w:r w:rsidRPr="008E31C5">
        <w:rPr>
          <w:rFonts w:ascii="Verdana" w:hAnsi="Verdana"/>
          <w:sz w:val="20"/>
        </w:rPr>
        <w:t>De volledige elektrotechnische installatie;</w:t>
      </w:r>
    </w:p>
    <w:p w:rsidR="00E33472" w:rsidRPr="008E31C5" w:rsidRDefault="00E33472" w:rsidP="00A4324A">
      <w:pPr>
        <w:numPr>
          <w:ilvl w:val="0"/>
          <w:numId w:val="94"/>
        </w:numPr>
        <w:tabs>
          <w:tab w:val="clear" w:pos="700"/>
          <w:tab w:val="num" w:pos="1380"/>
        </w:tabs>
        <w:ind w:left="1380"/>
        <w:jc w:val="left"/>
        <w:rPr>
          <w:rFonts w:ascii="Verdana" w:hAnsi="Verdana"/>
          <w:sz w:val="20"/>
        </w:rPr>
      </w:pPr>
      <w:r w:rsidRPr="008E31C5">
        <w:rPr>
          <w:rFonts w:ascii="Verdana" w:hAnsi="Verdana"/>
          <w:sz w:val="20"/>
        </w:rPr>
        <w:t>De volledige meet- en regelinstallatie -inclusief niveaumetingen- tot en met het modem dat zorg draagt voor het uitgaand dataverkeer.</w:t>
      </w:r>
    </w:p>
    <w:p w:rsidR="00BC5BDC" w:rsidRPr="00BC5BDC" w:rsidRDefault="00BC5BDC" w:rsidP="00BC5BDC">
      <w:pPr>
        <w:pStyle w:val="Lijstalinea"/>
        <w:numPr>
          <w:ilvl w:val="0"/>
          <w:numId w:val="94"/>
        </w:numPr>
        <w:jc w:val="left"/>
        <w:rPr>
          <w:rFonts w:ascii="Verdana" w:hAnsi="Verdana"/>
          <w:vanish/>
          <w:color w:val="0000FF"/>
          <w:sz w:val="20"/>
          <w:u w:val="single"/>
        </w:rPr>
      </w:pPr>
    </w:p>
    <w:p w:rsidR="00BC5BDC" w:rsidRPr="00BC5BDC" w:rsidRDefault="00BC5BDC" w:rsidP="00BC5BDC">
      <w:pPr>
        <w:pStyle w:val="Lijstalinea"/>
        <w:numPr>
          <w:ilvl w:val="0"/>
          <w:numId w:val="94"/>
        </w:numPr>
        <w:jc w:val="left"/>
        <w:rPr>
          <w:rFonts w:ascii="Verdana" w:hAnsi="Verdana"/>
          <w:vanish/>
          <w:color w:val="0000FF"/>
          <w:sz w:val="20"/>
          <w:u w:val="single"/>
        </w:rPr>
      </w:pPr>
    </w:p>
    <w:p w:rsidR="00BC5BDC" w:rsidRPr="00BC5BDC" w:rsidRDefault="00BC5BDC" w:rsidP="00BC5BDC">
      <w:pPr>
        <w:pStyle w:val="Lijstalinea"/>
        <w:numPr>
          <w:ilvl w:val="0"/>
          <w:numId w:val="94"/>
        </w:numPr>
        <w:jc w:val="left"/>
        <w:rPr>
          <w:rFonts w:ascii="Verdana" w:hAnsi="Verdana"/>
          <w:vanish/>
          <w:color w:val="0000FF"/>
          <w:sz w:val="20"/>
          <w:u w:val="single"/>
        </w:rPr>
      </w:pPr>
      <w:r w:rsidRPr="00BC5BDC">
        <w:rPr>
          <w:rFonts w:ascii="Verdana" w:hAnsi="Verdana"/>
          <w:vanish/>
          <w:color w:val="0000FF"/>
          <w:sz w:val="20"/>
          <w:u w:val="single"/>
        </w:rPr>
        <w:t>Verborgen tekst:</w:t>
      </w:r>
    </w:p>
    <w:p w:rsidR="00BC5BDC" w:rsidRPr="00BC5BDC" w:rsidRDefault="00BC5BDC" w:rsidP="00BC5BDC">
      <w:pPr>
        <w:pStyle w:val="Lijstalinea"/>
        <w:numPr>
          <w:ilvl w:val="0"/>
          <w:numId w:val="94"/>
        </w:numPr>
        <w:jc w:val="left"/>
        <w:rPr>
          <w:rFonts w:ascii="Verdana" w:hAnsi="Verdana"/>
          <w:vanish/>
          <w:color w:val="0000FF"/>
          <w:sz w:val="20"/>
        </w:rPr>
      </w:pPr>
      <w:r w:rsidRPr="00BC5BDC">
        <w:rPr>
          <w:rFonts w:ascii="Verdana" w:hAnsi="Verdana"/>
          <w:vanish/>
          <w:color w:val="0000FF"/>
          <w:sz w:val="20"/>
        </w:rPr>
        <w:t xml:space="preserve">Bovengenoemde tekst is primair bedoeld voor die situaties waarbij de systeemgrenzen </w:t>
      </w:r>
      <w:r w:rsidRPr="00BC5BDC">
        <w:rPr>
          <w:rFonts w:ascii="Verdana" w:hAnsi="Verdana"/>
          <w:b/>
          <w:vanish/>
          <w:color w:val="0000FF"/>
          <w:sz w:val="20"/>
        </w:rPr>
        <w:t>duidelijk</w:t>
      </w:r>
      <w:r w:rsidRPr="00BC5BDC">
        <w:rPr>
          <w:rFonts w:ascii="Verdana" w:hAnsi="Verdana"/>
          <w:vanish/>
          <w:color w:val="0000FF"/>
          <w:sz w:val="20"/>
        </w:rPr>
        <w:t xml:space="preserve"> zijn. Bijvoorbeeld bij nieuwbouw of volledige renovatie van pg’s en rg’s. </w:t>
      </w:r>
    </w:p>
    <w:p w:rsidR="00BC5BDC" w:rsidRPr="00BC5BDC" w:rsidRDefault="00BC5BDC" w:rsidP="00BC5BDC">
      <w:pPr>
        <w:pStyle w:val="Lijstalinea"/>
        <w:numPr>
          <w:ilvl w:val="0"/>
          <w:numId w:val="94"/>
        </w:numPr>
        <w:jc w:val="left"/>
        <w:rPr>
          <w:rFonts w:ascii="Verdana" w:hAnsi="Verdana"/>
          <w:vanish/>
          <w:color w:val="0000FF"/>
          <w:sz w:val="20"/>
        </w:rPr>
      </w:pPr>
      <w:r w:rsidRPr="00BC5BDC">
        <w:rPr>
          <w:rFonts w:ascii="Verdana" w:hAnsi="Verdana"/>
          <w:vanish/>
          <w:color w:val="0000FF"/>
          <w:sz w:val="20"/>
        </w:rPr>
        <w:t xml:space="preserve">Bij twijfel over die duidelijkheid moeten de systeemgrenzen in het </w:t>
      </w:r>
      <w:r w:rsidRPr="00BC5BDC">
        <w:rPr>
          <w:rFonts w:ascii="Verdana" w:hAnsi="Verdana"/>
          <w:b/>
          <w:vanish/>
          <w:color w:val="0000FF"/>
          <w:sz w:val="20"/>
        </w:rPr>
        <w:t>bestek/werkomschrijving</w:t>
      </w:r>
      <w:r w:rsidRPr="00BC5BDC">
        <w:rPr>
          <w:rFonts w:ascii="Verdana" w:hAnsi="Verdana"/>
          <w:vanish/>
          <w:color w:val="0000FF"/>
          <w:sz w:val="20"/>
        </w:rPr>
        <w:t xml:space="preserve"> worden aangegeven of kan worden overwogen om de rie door Rijnland te laten uitvoeren. Die onduidelijk kan optreden bij (deel)renovaties e.d.  op awzi’s en/of de grotere rg’s en pg’s.</w:t>
      </w:r>
    </w:p>
    <w:p w:rsidR="00E33472" w:rsidRPr="008E31C5" w:rsidRDefault="00E33472" w:rsidP="00A4324A">
      <w:pPr>
        <w:ind w:left="340"/>
        <w:rPr>
          <w:rFonts w:ascii="Verdana" w:hAnsi="Verdana"/>
          <w:sz w:val="20"/>
        </w:rPr>
      </w:pPr>
    </w:p>
    <w:p w:rsidR="00E33472" w:rsidRPr="008E31C5" w:rsidRDefault="00E33472" w:rsidP="00E33472">
      <w:pPr>
        <w:rPr>
          <w:rFonts w:ascii="Verdana" w:hAnsi="Verdana"/>
          <w:sz w:val="20"/>
        </w:rPr>
      </w:pPr>
    </w:p>
    <w:p w:rsidR="00E33472" w:rsidRPr="00D624B4" w:rsidRDefault="00E33472" w:rsidP="001D5370">
      <w:pPr>
        <w:ind w:left="340"/>
        <w:jc w:val="left"/>
        <w:rPr>
          <w:rFonts w:ascii="Verdana" w:hAnsi="Verdana"/>
          <w:b/>
          <w:smallCaps/>
          <w:sz w:val="20"/>
          <w:u w:val="single"/>
        </w:rPr>
      </w:pPr>
      <w:r w:rsidRPr="00D624B4">
        <w:rPr>
          <w:rFonts w:ascii="Verdana" w:hAnsi="Verdana"/>
          <w:b/>
          <w:smallCaps/>
          <w:sz w:val="20"/>
          <w:u w:val="single"/>
        </w:rPr>
        <w:t>Gebruiksgrenzen</w:t>
      </w:r>
    </w:p>
    <w:p w:rsidR="00E33472" w:rsidRPr="00D624B4" w:rsidRDefault="00E33472" w:rsidP="00E33472">
      <w:pPr>
        <w:rPr>
          <w:rFonts w:ascii="Verdana" w:hAnsi="Verdana"/>
          <w:sz w:val="20"/>
        </w:rPr>
      </w:pPr>
    </w:p>
    <w:p w:rsidR="00E33472" w:rsidRPr="008E31C5" w:rsidRDefault="00E33472" w:rsidP="00D624B4">
      <w:pPr>
        <w:ind w:left="709" w:hanging="425"/>
        <w:rPr>
          <w:rFonts w:ascii="Verdana" w:hAnsi="Verdana"/>
          <w:sz w:val="20"/>
        </w:rPr>
      </w:pPr>
      <w:r w:rsidRPr="008E31C5">
        <w:rPr>
          <w:rFonts w:ascii="Verdana" w:hAnsi="Verdana"/>
          <w:sz w:val="20"/>
        </w:rPr>
        <w:t>Met betrekking tot</w:t>
      </w:r>
      <w:r w:rsidR="00A10A11" w:rsidRPr="008E31C5">
        <w:rPr>
          <w:rFonts w:ascii="Verdana" w:hAnsi="Verdana"/>
          <w:sz w:val="20"/>
        </w:rPr>
        <w:t>:</w:t>
      </w:r>
    </w:p>
    <w:p w:rsidR="00E33472" w:rsidRPr="008E31C5" w:rsidRDefault="00E33472" w:rsidP="00A10A11">
      <w:pPr>
        <w:ind w:left="709"/>
        <w:rPr>
          <w:rFonts w:ascii="Verdana" w:hAnsi="Verdana"/>
          <w:sz w:val="20"/>
        </w:rPr>
      </w:pPr>
    </w:p>
    <w:p w:rsidR="00D624B4" w:rsidRDefault="00E33472" w:rsidP="00D624B4">
      <w:pPr>
        <w:tabs>
          <w:tab w:val="left" w:pos="2977"/>
          <w:tab w:val="left" w:pos="3119"/>
          <w:tab w:val="left" w:pos="3402"/>
          <w:tab w:val="left" w:pos="3686"/>
          <w:tab w:val="left" w:pos="3969"/>
        </w:tabs>
        <w:ind w:left="2835" w:hanging="2551"/>
        <w:jc w:val="left"/>
        <w:rPr>
          <w:rFonts w:ascii="Verdana" w:hAnsi="Verdana"/>
          <w:sz w:val="20"/>
        </w:rPr>
      </w:pPr>
      <w:r w:rsidRPr="008E31C5">
        <w:rPr>
          <w:rFonts w:ascii="Verdana" w:hAnsi="Verdana"/>
          <w:i/>
          <w:sz w:val="20"/>
        </w:rPr>
        <w:t>Leken:</w:t>
      </w:r>
      <w:r w:rsidRPr="008E31C5">
        <w:rPr>
          <w:rFonts w:ascii="Verdana" w:hAnsi="Verdana"/>
          <w:sz w:val="20"/>
        </w:rPr>
        <w:tab/>
      </w:r>
      <w:r w:rsidR="00D624B4">
        <w:rPr>
          <w:rFonts w:ascii="Verdana" w:hAnsi="Verdana"/>
          <w:sz w:val="20"/>
        </w:rPr>
        <w:t>N</w:t>
      </w:r>
      <w:r w:rsidRPr="008E31C5">
        <w:rPr>
          <w:rFonts w:ascii="Verdana" w:hAnsi="Verdana"/>
          <w:sz w:val="20"/>
        </w:rPr>
        <w:t>iet toegankelijk, molestbe</w:t>
      </w:r>
      <w:r w:rsidR="00D624B4">
        <w:rPr>
          <w:rFonts w:ascii="Verdana" w:hAnsi="Verdana"/>
          <w:sz w:val="20"/>
        </w:rPr>
        <w:t xml:space="preserve">stendig en berekend op voorzien </w:t>
      </w:r>
      <w:r w:rsidRPr="008E31C5">
        <w:rPr>
          <w:rFonts w:ascii="Verdana" w:hAnsi="Verdana"/>
          <w:sz w:val="20"/>
        </w:rPr>
        <w:t>misbruik;</w:t>
      </w:r>
    </w:p>
    <w:p w:rsidR="00E33472" w:rsidRPr="008E31C5" w:rsidRDefault="00E33472" w:rsidP="00D624B4">
      <w:pPr>
        <w:tabs>
          <w:tab w:val="left" w:pos="2694"/>
          <w:tab w:val="left" w:pos="3119"/>
          <w:tab w:val="left" w:pos="3402"/>
          <w:tab w:val="left" w:pos="3686"/>
          <w:tab w:val="left" w:pos="3969"/>
        </w:tabs>
        <w:ind w:left="2835"/>
        <w:jc w:val="left"/>
        <w:rPr>
          <w:rFonts w:ascii="Verdana" w:hAnsi="Verdana"/>
          <w:i/>
          <w:sz w:val="20"/>
          <w:lang w:val="nl-NL"/>
        </w:rPr>
      </w:pPr>
      <w:r w:rsidRPr="008E31C5">
        <w:rPr>
          <w:rFonts w:ascii="Verdana" w:hAnsi="Verdana"/>
          <w:i/>
          <w:sz w:val="20"/>
          <w:lang w:val="nl-NL"/>
        </w:rPr>
        <w:t>Onder ‘leken’ wordt in dit geval ook verstaan: Stagiairs, leerlingen en het algemeen publiek.</w:t>
      </w:r>
    </w:p>
    <w:p w:rsidR="00E33472" w:rsidRPr="008E31C5" w:rsidRDefault="00E33472" w:rsidP="00D624B4">
      <w:pPr>
        <w:tabs>
          <w:tab w:val="left" w:pos="2160"/>
        </w:tabs>
        <w:ind w:left="2869" w:hanging="2160"/>
        <w:jc w:val="left"/>
        <w:rPr>
          <w:rFonts w:ascii="Verdana" w:hAnsi="Verdana"/>
          <w:sz w:val="20"/>
        </w:rPr>
      </w:pPr>
    </w:p>
    <w:p w:rsidR="00E33472" w:rsidRPr="008E31C5" w:rsidRDefault="00E33472" w:rsidP="00D624B4">
      <w:pPr>
        <w:tabs>
          <w:tab w:val="left" w:pos="2552"/>
          <w:tab w:val="left" w:pos="2835"/>
          <w:tab w:val="left" w:pos="2977"/>
          <w:tab w:val="left" w:pos="3402"/>
          <w:tab w:val="left" w:pos="3686"/>
          <w:tab w:val="left" w:pos="4253"/>
        </w:tabs>
        <w:ind w:left="2835" w:hanging="2551"/>
        <w:jc w:val="left"/>
        <w:rPr>
          <w:rFonts w:ascii="Verdana" w:hAnsi="Verdana"/>
          <w:sz w:val="20"/>
        </w:rPr>
      </w:pPr>
      <w:r w:rsidRPr="008E31C5">
        <w:rPr>
          <w:rFonts w:ascii="Verdana" w:hAnsi="Verdana"/>
          <w:i/>
          <w:sz w:val="20"/>
        </w:rPr>
        <w:t>Bedienend Personeel:</w:t>
      </w:r>
      <w:r w:rsidR="00D624B4">
        <w:rPr>
          <w:rFonts w:ascii="Verdana" w:hAnsi="Verdana"/>
          <w:sz w:val="20"/>
        </w:rPr>
        <w:t xml:space="preserve">    </w:t>
      </w:r>
      <w:r w:rsidRPr="008E31C5">
        <w:rPr>
          <w:rFonts w:ascii="Verdana" w:hAnsi="Verdana"/>
          <w:sz w:val="20"/>
        </w:rPr>
        <w:t>Zonder uitgebreide opleiding(en) mogen bij het bedienen van de installatie(s)  geen veiligheidsrisico’s voor het bedienend personeel en/of derden optreden;</w:t>
      </w:r>
    </w:p>
    <w:p w:rsidR="00E33472" w:rsidRPr="008E31C5" w:rsidRDefault="00E33472" w:rsidP="00D624B4">
      <w:pPr>
        <w:ind w:left="2833"/>
        <w:jc w:val="left"/>
        <w:rPr>
          <w:rFonts w:ascii="Verdana" w:hAnsi="Verdana"/>
          <w:i/>
          <w:sz w:val="20"/>
        </w:rPr>
      </w:pPr>
      <w:r w:rsidRPr="008E31C5">
        <w:rPr>
          <w:rFonts w:ascii="Verdana" w:hAnsi="Verdana"/>
          <w:i/>
          <w:sz w:val="20"/>
          <w:lang w:val="nl-NL"/>
        </w:rPr>
        <w:t>Het bedienend personeel wordt geacht in het bezit te zijn van een basisopleiding op lbo niveau.</w:t>
      </w:r>
    </w:p>
    <w:p w:rsidR="00E33472" w:rsidRPr="008E31C5" w:rsidRDefault="00E33472" w:rsidP="00D624B4">
      <w:pPr>
        <w:tabs>
          <w:tab w:val="left" w:pos="2160"/>
        </w:tabs>
        <w:ind w:left="2869" w:hanging="2160"/>
        <w:jc w:val="left"/>
        <w:rPr>
          <w:rFonts w:ascii="Verdana" w:hAnsi="Verdana"/>
          <w:sz w:val="20"/>
        </w:rPr>
      </w:pPr>
    </w:p>
    <w:p w:rsidR="00E33472" w:rsidRPr="008E31C5" w:rsidRDefault="00E33472" w:rsidP="00D624B4">
      <w:pPr>
        <w:tabs>
          <w:tab w:val="left" w:pos="2160"/>
        </w:tabs>
        <w:ind w:left="2869" w:hanging="2585"/>
        <w:jc w:val="left"/>
        <w:rPr>
          <w:rFonts w:ascii="Verdana" w:hAnsi="Verdana"/>
          <w:sz w:val="20"/>
        </w:rPr>
      </w:pPr>
      <w:r w:rsidRPr="008E31C5">
        <w:rPr>
          <w:rFonts w:ascii="Verdana" w:hAnsi="Verdana"/>
          <w:i/>
          <w:sz w:val="20"/>
        </w:rPr>
        <w:lastRenderedPageBreak/>
        <w:t>Onderhoudspersoneel:</w:t>
      </w:r>
      <w:r w:rsidRPr="008E31C5">
        <w:rPr>
          <w:rFonts w:ascii="Verdana" w:hAnsi="Verdana"/>
          <w:sz w:val="20"/>
        </w:rPr>
        <w:tab/>
        <w:t xml:space="preserve">De benodigde kennis/opleiding voor het veilig onderhouden van de installatie(s) moet binnen Rijnlands beleid en de NEN 3140 wetgeving passen en/of met een aanvullende instructie (&lt; </w:t>
      </w:r>
      <w:smartTag w:uri="urn:schemas-microsoft-com:office:smarttags" w:element="time">
        <w:smartTagPr>
          <w:attr w:name="Hour" w:val="1"/>
          <w:attr w:name="Minute" w:val="0"/>
        </w:smartTagPr>
        <w:r w:rsidRPr="008E31C5">
          <w:rPr>
            <w:rFonts w:ascii="Verdana" w:hAnsi="Verdana"/>
            <w:sz w:val="20"/>
          </w:rPr>
          <w:t>1 uur</w:t>
        </w:r>
      </w:smartTag>
      <w:r w:rsidRPr="008E31C5">
        <w:rPr>
          <w:rFonts w:ascii="Verdana" w:hAnsi="Verdana"/>
          <w:sz w:val="20"/>
        </w:rPr>
        <w:t>) worden aangevuld.</w:t>
      </w:r>
    </w:p>
    <w:p w:rsidR="00F61F91" w:rsidRPr="008E31C5" w:rsidRDefault="00F61F91" w:rsidP="00B729C3">
      <w:pPr>
        <w:autoSpaceDE w:val="0"/>
        <w:autoSpaceDN w:val="0"/>
        <w:adjustRightInd w:val="0"/>
        <w:jc w:val="left"/>
        <w:rPr>
          <w:rFonts w:ascii="Verdana" w:hAnsi="Verdana"/>
          <w:sz w:val="20"/>
        </w:rPr>
      </w:pPr>
    </w:p>
    <w:p w:rsidR="008C7528" w:rsidRPr="008E31C5" w:rsidRDefault="008C7528" w:rsidP="00585B6F">
      <w:pPr>
        <w:numPr>
          <w:ilvl w:val="0"/>
          <w:numId w:val="87"/>
        </w:numPr>
        <w:autoSpaceDE w:val="0"/>
        <w:autoSpaceDN w:val="0"/>
        <w:adjustRightInd w:val="0"/>
        <w:jc w:val="left"/>
        <w:rPr>
          <w:rFonts w:ascii="Verdana" w:hAnsi="Verdana"/>
          <w:sz w:val="20"/>
        </w:rPr>
      </w:pPr>
      <w:r w:rsidRPr="008E31C5">
        <w:rPr>
          <w:rFonts w:ascii="Verdana" w:hAnsi="Verdana"/>
          <w:sz w:val="20"/>
        </w:rPr>
        <w:t>Ieder deel van de installatie of submachine moet een separate CE-markering dragen indien nodig.</w:t>
      </w:r>
    </w:p>
    <w:p w:rsidR="008C7528" w:rsidRPr="008E31C5" w:rsidRDefault="008C7528" w:rsidP="00585B6F">
      <w:pPr>
        <w:numPr>
          <w:ilvl w:val="0"/>
          <w:numId w:val="87"/>
        </w:numPr>
        <w:autoSpaceDE w:val="0"/>
        <w:autoSpaceDN w:val="0"/>
        <w:adjustRightInd w:val="0"/>
        <w:jc w:val="left"/>
        <w:rPr>
          <w:rFonts w:ascii="Verdana" w:hAnsi="Verdana"/>
          <w:sz w:val="20"/>
        </w:rPr>
      </w:pPr>
      <w:r w:rsidRPr="008E31C5">
        <w:rPr>
          <w:rFonts w:ascii="Verdana" w:hAnsi="Verdana"/>
          <w:sz w:val="20"/>
        </w:rPr>
        <w:t>Voor ieder deel van de installatie of submachine dient een</w:t>
      </w:r>
      <w:r w:rsidR="00334F77" w:rsidRPr="008E31C5">
        <w:rPr>
          <w:rFonts w:ascii="Verdana" w:hAnsi="Verdana"/>
          <w:sz w:val="20"/>
        </w:rPr>
        <w:t xml:space="preserve"> separate</w:t>
      </w:r>
      <w:r w:rsidRPr="008E31C5">
        <w:rPr>
          <w:rFonts w:ascii="Verdana" w:hAnsi="Verdana"/>
          <w:sz w:val="20"/>
        </w:rPr>
        <w:t xml:space="preserve"> </w:t>
      </w:r>
      <w:r w:rsidR="00920F10" w:rsidRPr="008E31C5">
        <w:rPr>
          <w:rFonts w:ascii="Verdana" w:hAnsi="Verdana"/>
          <w:sz w:val="20"/>
        </w:rPr>
        <w:t>inbouwverklaring betreffende niet voltooide machines</w:t>
      </w:r>
      <w:r w:rsidRPr="008E31C5">
        <w:rPr>
          <w:rFonts w:ascii="Verdana" w:hAnsi="Verdana"/>
          <w:sz w:val="20"/>
        </w:rPr>
        <w:t xml:space="preserve"> te worden meegeleverd.</w:t>
      </w:r>
    </w:p>
    <w:p w:rsidR="00D624B4" w:rsidRDefault="008C7528" w:rsidP="00D319C9">
      <w:pPr>
        <w:numPr>
          <w:ilvl w:val="0"/>
          <w:numId w:val="87"/>
        </w:numPr>
        <w:autoSpaceDE w:val="0"/>
        <w:autoSpaceDN w:val="0"/>
        <w:adjustRightInd w:val="0"/>
        <w:ind w:left="284" w:hanging="284"/>
        <w:jc w:val="left"/>
        <w:rPr>
          <w:rFonts w:ascii="Verdana" w:hAnsi="Verdana"/>
          <w:sz w:val="20"/>
        </w:rPr>
      </w:pPr>
      <w:r w:rsidRPr="00D624B4">
        <w:rPr>
          <w:rFonts w:ascii="Verdana" w:hAnsi="Verdana"/>
          <w:sz w:val="20"/>
        </w:rPr>
        <w:t xml:space="preserve">Voor de complete installatie moet een risicobeoordeling worden aangeleverd volgens </w:t>
      </w:r>
      <w:r w:rsidR="00B92463" w:rsidRPr="00D624B4">
        <w:rPr>
          <w:rFonts w:ascii="Verdana" w:hAnsi="Verdana"/>
          <w:sz w:val="20"/>
        </w:rPr>
        <w:t xml:space="preserve">NEN-EN-ISO 12100 </w:t>
      </w:r>
      <w:r w:rsidRPr="00D624B4">
        <w:rPr>
          <w:rFonts w:ascii="Verdana" w:hAnsi="Verdana"/>
          <w:sz w:val="20"/>
        </w:rPr>
        <w:t xml:space="preserve">. Ook van ieder deel van de installatie of submachine moet een risicobeoordeling worden aangeleverd. Alle risicobeoordelingen moeten consistent zijn, volledig en in dezelfde opmaak </w:t>
      </w:r>
      <w:r w:rsidR="00D624B4" w:rsidRPr="00D624B4">
        <w:rPr>
          <w:rFonts w:ascii="Verdana" w:hAnsi="Verdana"/>
          <w:sz w:val="20"/>
        </w:rPr>
        <w:t>zijn opgemaakt.</w:t>
      </w:r>
    </w:p>
    <w:p w:rsidR="00A870F3" w:rsidRPr="00D624B4" w:rsidRDefault="00A34E8D" w:rsidP="00D624B4">
      <w:pPr>
        <w:autoSpaceDE w:val="0"/>
        <w:autoSpaceDN w:val="0"/>
        <w:adjustRightInd w:val="0"/>
        <w:ind w:left="284"/>
        <w:jc w:val="left"/>
        <w:rPr>
          <w:rFonts w:ascii="Verdana" w:hAnsi="Verdana"/>
          <w:sz w:val="20"/>
        </w:rPr>
      </w:pPr>
      <w:r w:rsidRPr="00D624B4">
        <w:rPr>
          <w:rFonts w:ascii="Verdana" w:hAnsi="Verdana"/>
          <w:sz w:val="20"/>
        </w:rPr>
        <w:t>De risicobeoordeling dient uitgevoerd te worden volgens</w:t>
      </w:r>
      <w:r w:rsidR="001F194F" w:rsidRPr="00D624B4">
        <w:rPr>
          <w:rFonts w:ascii="Verdana" w:hAnsi="Verdana"/>
          <w:sz w:val="20"/>
        </w:rPr>
        <w:t xml:space="preserve"> de</w:t>
      </w:r>
      <w:r w:rsidR="00FD77A3" w:rsidRPr="00D624B4">
        <w:rPr>
          <w:rFonts w:ascii="Verdana" w:hAnsi="Verdana"/>
          <w:sz w:val="20"/>
        </w:rPr>
        <w:t xml:space="preserve"> </w:t>
      </w:r>
      <w:r w:rsidR="00A870F3" w:rsidRPr="00D624B4">
        <w:rPr>
          <w:rFonts w:ascii="Verdana" w:hAnsi="Verdana"/>
          <w:sz w:val="20"/>
        </w:rPr>
        <w:t>‘Risk estimation hybrid tool’, conform  NPR-ISO/TR 14121-2 (paragraaf 6.5)’</w:t>
      </w:r>
    </w:p>
    <w:p w:rsidR="008C7528" w:rsidRPr="008E31C5" w:rsidRDefault="008C7528" w:rsidP="00E025CE">
      <w:pPr>
        <w:numPr>
          <w:ilvl w:val="0"/>
          <w:numId w:val="87"/>
        </w:numPr>
        <w:autoSpaceDE w:val="0"/>
        <w:autoSpaceDN w:val="0"/>
        <w:adjustRightInd w:val="0"/>
        <w:ind w:hanging="482"/>
        <w:jc w:val="left"/>
        <w:rPr>
          <w:rFonts w:ascii="Verdana" w:hAnsi="Verdana"/>
          <w:sz w:val="20"/>
        </w:rPr>
      </w:pPr>
      <w:r w:rsidRPr="008E31C5">
        <w:rPr>
          <w:rFonts w:ascii="Verdana" w:hAnsi="Verdana"/>
          <w:sz w:val="20"/>
        </w:rPr>
        <w:t xml:space="preserve">Voor de complete machine moet </w:t>
      </w:r>
      <w:r w:rsidR="00112A17" w:rsidRPr="008E31C5">
        <w:rPr>
          <w:rFonts w:ascii="Verdana" w:hAnsi="Verdana"/>
          <w:sz w:val="20"/>
        </w:rPr>
        <w:t xml:space="preserve"> </w:t>
      </w:r>
      <w:r w:rsidRPr="008E31C5">
        <w:rPr>
          <w:rFonts w:ascii="Verdana" w:hAnsi="Verdana"/>
          <w:sz w:val="20"/>
        </w:rPr>
        <w:t xml:space="preserve">een Technisch Dossier worden aangeleverd volgens Machinerichtlijn, bijlage VII. Ook technische dossiers van delen van de installatie </w:t>
      </w:r>
      <w:r w:rsidR="006A5823" w:rsidRPr="008E31C5">
        <w:rPr>
          <w:rFonts w:ascii="Verdana" w:hAnsi="Verdana"/>
          <w:sz w:val="20"/>
        </w:rPr>
        <w:t xml:space="preserve">moeten </w:t>
      </w:r>
      <w:r w:rsidR="00112A17" w:rsidRPr="008E31C5">
        <w:rPr>
          <w:rFonts w:ascii="Verdana" w:hAnsi="Verdana"/>
          <w:sz w:val="20"/>
        </w:rPr>
        <w:t xml:space="preserve">worden </w:t>
      </w:r>
      <w:r w:rsidRPr="008E31C5">
        <w:rPr>
          <w:rFonts w:ascii="Verdana" w:hAnsi="Verdana"/>
          <w:sz w:val="20"/>
        </w:rPr>
        <w:t>aangeleverd. Alle documenten dienen consistent te zijn wat betreft inhoud, indeling en lay-out.</w:t>
      </w:r>
    </w:p>
    <w:p w:rsidR="008C7528" w:rsidRPr="008E31C5" w:rsidRDefault="008C7528" w:rsidP="00E025CE">
      <w:pPr>
        <w:numPr>
          <w:ilvl w:val="0"/>
          <w:numId w:val="87"/>
        </w:numPr>
        <w:autoSpaceDE w:val="0"/>
        <w:autoSpaceDN w:val="0"/>
        <w:adjustRightInd w:val="0"/>
        <w:ind w:hanging="482"/>
        <w:jc w:val="left"/>
        <w:rPr>
          <w:rFonts w:ascii="Verdana" w:hAnsi="Verdana"/>
          <w:sz w:val="20"/>
        </w:rPr>
      </w:pPr>
      <w:r w:rsidRPr="008E31C5">
        <w:rPr>
          <w:rFonts w:ascii="Verdana" w:hAnsi="Verdana"/>
          <w:sz w:val="20"/>
        </w:rPr>
        <w:t>Voor de complete installatie moet een gebruikershandleiding worden aangeleverd volgens Machinerichtlijn, bijlage I, sub 1.7.4. Ook voor delen worden gebruikershandleidingen meegeleverd.</w:t>
      </w:r>
    </w:p>
    <w:p w:rsidR="008C7528" w:rsidRPr="008E31C5" w:rsidRDefault="008C7528" w:rsidP="00E025CE">
      <w:pPr>
        <w:numPr>
          <w:ilvl w:val="0"/>
          <w:numId w:val="87"/>
        </w:numPr>
        <w:autoSpaceDE w:val="0"/>
        <w:autoSpaceDN w:val="0"/>
        <w:adjustRightInd w:val="0"/>
        <w:ind w:hanging="482"/>
        <w:jc w:val="left"/>
        <w:rPr>
          <w:rFonts w:ascii="Verdana" w:hAnsi="Verdana"/>
          <w:sz w:val="20"/>
        </w:rPr>
      </w:pPr>
      <w:r w:rsidRPr="008E31C5">
        <w:rPr>
          <w:rFonts w:ascii="Verdana" w:hAnsi="Verdana"/>
          <w:sz w:val="20"/>
        </w:rPr>
        <w:t>Alle documenten dienen consistent te zijn wat betreft inhoud, indeling en lay-out. Alle gebruikershandleidingen worden in de Nederlandse taal geleverd.</w:t>
      </w:r>
    </w:p>
    <w:p w:rsidR="00334F77" w:rsidRPr="008E31C5" w:rsidRDefault="008C7528" w:rsidP="00E025CE">
      <w:pPr>
        <w:numPr>
          <w:ilvl w:val="0"/>
          <w:numId w:val="87"/>
        </w:numPr>
        <w:autoSpaceDE w:val="0"/>
        <w:autoSpaceDN w:val="0"/>
        <w:adjustRightInd w:val="0"/>
        <w:ind w:hanging="482"/>
        <w:jc w:val="left"/>
        <w:rPr>
          <w:rFonts w:ascii="Verdana" w:hAnsi="Verdana"/>
          <w:sz w:val="20"/>
        </w:rPr>
      </w:pPr>
      <w:r w:rsidRPr="008E31C5">
        <w:rPr>
          <w:rFonts w:ascii="Verdana" w:hAnsi="Verdana"/>
          <w:sz w:val="20"/>
        </w:rPr>
        <w:t>Alle documentatie wordt gestructureerd opgeleverd zowel digitaal als hard-copy, op zodanige wijze dat het voor de eindgebruiker eenvoudig is om informatie te vinden.</w:t>
      </w:r>
    </w:p>
    <w:p w:rsidR="008C7528" w:rsidRPr="008E31C5" w:rsidRDefault="008C7528" w:rsidP="00E025CE">
      <w:pPr>
        <w:numPr>
          <w:ilvl w:val="0"/>
          <w:numId w:val="87"/>
        </w:numPr>
        <w:autoSpaceDE w:val="0"/>
        <w:autoSpaceDN w:val="0"/>
        <w:adjustRightInd w:val="0"/>
        <w:ind w:hanging="482"/>
        <w:jc w:val="left"/>
        <w:rPr>
          <w:rFonts w:ascii="Verdana" w:hAnsi="Verdana"/>
          <w:sz w:val="20"/>
        </w:rPr>
      </w:pPr>
      <w:r w:rsidRPr="008E31C5">
        <w:rPr>
          <w:rFonts w:ascii="Verdana" w:hAnsi="Verdana"/>
          <w:sz w:val="20"/>
        </w:rPr>
        <w:t>Alle informatie op de machine zelf (type plaatjes, instructies, waarschuwingen) moeten consistent zijn, in de Nederlandse taal en ontworpen volgens Europese normen.</w:t>
      </w:r>
    </w:p>
    <w:p w:rsidR="0098646B" w:rsidRPr="008E31C5" w:rsidRDefault="0098646B" w:rsidP="00E025CE">
      <w:pPr>
        <w:numPr>
          <w:ilvl w:val="0"/>
          <w:numId w:val="87"/>
        </w:numPr>
        <w:autoSpaceDE w:val="0"/>
        <w:autoSpaceDN w:val="0"/>
        <w:adjustRightInd w:val="0"/>
        <w:ind w:hanging="482"/>
        <w:jc w:val="left"/>
        <w:rPr>
          <w:rFonts w:ascii="Verdana" w:hAnsi="Verdana"/>
          <w:sz w:val="20"/>
        </w:rPr>
      </w:pPr>
      <w:r w:rsidRPr="008E31C5">
        <w:rPr>
          <w:rFonts w:ascii="Verdana" w:hAnsi="Verdana"/>
          <w:sz w:val="20"/>
        </w:rPr>
        <w:t>Alle aangeleverde documentatie, machines, installaties, certificaten en risicobeoordelingen worden gecontroleerd. Ook alle installaties zullen worden gecontroleerd. In bedrijf name van de machine is pas toegestaan als alle controles uitgevoerd zijn en alle ‘non conformities’ zijn opgelost en gecontroleerd.</w:t>
      </w:r>
    </w:p>
    <w:p w:rsidR="00393179" w:rsidRPr="008E31C5" w:rsidRDefault="008C7528" w:rsidP="00E025CE">
      <w:pPr>
        <w:numPr>
          <w:ilvl w:val="0"/>
          <w:numId w:val="87"/>
        </w:numPr>
        <w:autoSpaceDE w:val="0"/>
        <w:autoSpaceDN w:val="0"/>
        <w:adjustRightInd w:val="0"/>
        <w:ind w:hanging="482"/>
        <w:jc w:val="left"/>
        <w:rPr>
          <w:rFonts w:ascii="Verdana" w:hAnsi="Verdana"/>
          <w:sz w:val="20"/>
        </w:rPr>
      </w:pPr>
      <w:r w:rsidRPr="008E31C5">
        <w:rPr>
          <w:rFonts w:ascii="Verdana" w:hAnsi="Verdana"/>
          <w:sz w:val="20"/>
        </w:rPr>
        <w:t xml:space="preserve">Alle machines en installaties dienen aantoonbaar ontworpen en gebouwd te zijn volgens Europese normen. </w:t>
      </w:r>
      <w:r w:rsidR="00393179" w:rsidRPr="008E31C5">
        <w:rPr>
          <w:rFonts w:ascii="Verdana" w:hAnsi="Verdana"/>
          <w:sz w:val="20"/>
        </w:rPr>
        <w:t>Hierbij moet minstens de volgende normen gehanteerd</w:t>
      </w:r>
      <w:r w:rsidR="00B011CE" w:rsidRPr="008E31C5">
        <w:rPr>
          <w:rFonts w:ascii="Verdana" w:hAnsi="Verdana"/>
          <w:sz w:val="20"/>
        </w:rPr>
        <w:t>:</w:t>
      </w:r>
    </w:p>
    <w:p w:rsidR="008C7528" w:rsidRPr="008E31C5" w:rsidRDefault="008C7528" w:rsidP="00393179">
      <w:pPr>
        <w:autoSpaceDE w:val="0"/>
        <w:autoSpaceDN w:val="0"/>
        <w:adjustRightInd w:val="0"/>
        <w:ind w:left="340"/>
        <w:jc w:val="left"/>
        <w:rPr>
          <w:rFonts w:ascii="Verdana" w:hAnsi="Verdana"/>
          <w:sz w:val="20"/>
        </w:rPr>
      </w:pPr>
      <w:r w:rsidRPr="008E31C5">
        <w:rPr>
          <w:rFonts w:ascii="Verdana" w:hAnsi="Verdana"/>
          <w:sz w:val="20"/>
        </w:rPr>
        <w:t xml:space="preserve">Ontwerp: EN-ISO 12100, EN-ISO 13849-1/2, </w:t>
      </w:r>
      <w:r w:rsidR="00F278AB" w:rsidRPr="008E31C5">
        <w:rPr>
          <w:rFonts w:ascii="Verdana" w:hAnsi="Verdana"/>
          <w:sz w:val="20"/>
        </w:rPr>
        <w:t>NEN-EN-ISO 4414 en</w:t>
      </w:r>
      <w:r w:rsidRPr="008E31C5">
        <w:rPr>
          <w:rFonts w:ascii="Verdana" w:hAnsi="Verdana"/>
          <w:sz w:val="20"/>
        </w:rPr>
        <w:t xml:space="preserve">, </w:t>
      </w:r>
      <w:r w:rsidR="009367AE" w:rsidRPr="008E31C5">
        <w:rPr>
          <w:rFonts w:ascii="Verdana" w:hAnsi="Verdana"/>
          <w:sz w:val="20"/>
        </w:rPr>
        <w:t>NEN-EN-ISO 4413</w:t>
      </w:r>
      <w:r w:rsidR="00F278AB" w:rsidRPr="008E31C5">
        <w:rPr>
          <w:rFonts w:ascii="Verdana" w:hAnsi="Verdana"/>
          <w:sz w:val="20"/>
        </w:rPr>
        <w:t xml:space="preserve"> en</w:t>
      </w:r>
      <w:r w:rsidRPr="008E31C5">
        <w:rPr>
          <w:rFonts w:ascii="Verdana" w:hAnsi="Verdana"/>
          <w:sz w:val="20"/>
        </w:rPr>
        <w:t>, EN-ISO 13857, EN 349,</w:t>
      </w:r>
    </w:p>
    <w:p w:rsidR="008C7528" w:rsidRPr="008E31C5" w:rsidRDefault="008C7528" w:rsidP="00585B6F">
      <w:pPr>
        <w:numPr>
          <w:ilvl w:val="0"/>
          <w:numId w:val="86"/>
        </w:numPr>
        <w:autoSpaceDE w:val="0"/>
        <w:autoSpaceDN w:val="0"/>
        <w:adjustRightInd w:val="0"/>
        <w:jc w:val="left"/>
        <w:rPr>
          <w:rFonts w:ascii="Verdana" w:hAnsi="Verdana"/>
          <w:sz w:val="20"/>
        </w:rPr>
      </w:pPr>
      <w:r w:rsidRPr="008E31C5">
        <w:rPr>
          <w:rFonts w:ascii="Verdana" w:hAnsi="Verdana"/>
          <w:sz w:val="20"/>
        </w:rPr>
        <w:t>EN 614-1/2, EN 1005-1/2/3/4, EN 894-1/2/3, EN 1037</w:t>
      </w:r>
    </w:p>
    <w:p w:rsidR="008C7528" w:rsidRPr="008E31C5" w:rsidRDefault="008C7528" w:rsidP="00585B6F">
      <w:pPr>
        <w:numPr>
          <w:ilvl w:val="0"/>
          <w:numId w:val="86"/>
        </w:numPr>
        <w:autoSpaceDE w:val="0"/>
        <w:autoSpaceDN w:val="0"/>
        <w:adjustRightInd w:val="0"/>
        <w:jc w:val="left"/>
        <w:rPr>
          <w:rFonts w:ascii="Verdana" w:hAnsi="Verdana"/>
          <w:sz w:val="20"/>
        </w:rPr>
      </w:pPr>
      <w:r w:rsidRPr="008E31C5">
        <w:rPr>
          <w:rFonts w:ascii="Verdana" w:hAnsi="Verdana"/>
          <w:sz w:val="20"/>
        </w:rPr>
        <w:t>Beveiliging: EN 953, EN 1088, EN 61496-1/2, EN 574, EN-ISO 13850, EN 14122-1/2/3/4</w:t>
      </w:r>
    </w:p>
    <w:p w:rsidR="008C7528" w:rsidRPr="008E31C5" w:rsidRDefault="008C7528" w:rsidP="00585B6F">
      <w:pPr>
        <w:numPr>
          <w:ilvl w:val="0"/>
          <w:numId w:val="86"/>
        </w:numPr>
        <w:autoSpaceDE w:val="0"/>
        <w:autoSpaceDN w:val="0"/>
        <w:adjustRightInd w:val="0"/>
        <w:jc w:val="left"/>
        <w:rPr>
          <w:rFonts w:ascii="Verdana" w:hAnsi="Verdana"/>
          <w:sz w:val="20"/>
        </w:rPr>
      </w:pPr>
      <w:r w:rsidRPr="008E31C5">
        <w:rPr>
          <w:rFonts w:ascii="Verdana" w:hAnsi="Verdana"/>
          <w:sz w:val="20"/>
        </w:rPr>
        <w:t>Informatie: EN 61310-1/2, EN 981</w:t>
      </w:r>
    </w:p>
    <w:p w:rsidR="008C7528" w:rsidRPr="008E31C5" w:rsidRDefault="008C7528" w:rsidP="00585B6F">
      <w:pPr>
        <w:numPr>
          <w:ilvl w:val="0"/>
          <w:numId w:val="86"/>
        </w:numPr>
        <w:autoSpaceDE w:val="0"/>
        <w:autoSpaceDN w:val="0"/>
        <w:adjustRightInd w:val="0"/>
        <w:jc w:val="left"/>
        <w:rPr>
          <w:rFonts w:ascii="Verdana" w:hAnsi="Verdana"/>
          <w:sz w:val="20"/>
        </w:rPr>
      </w:pPr>
      <w:r w:rsidRPr="008E31C5">
        <w:rPr>
          <w:rFonts w:ascii="Verdana" w:hAnsi="Verdana"/>
          <w:sz w:val="20"/>
        </w:rPr>
        <w:t>EMC: EN 50065-1/2, EN 60947-2/3</w:t>
      </w:r>
    </w:p>
    <w:p w:rsidR="008C7528" w:rsidRPr="008E31C5" w:rsidRDefault="008C7528" w:rsidP="00585B6F">
      <w:pPr>
        <w:numPr>
          <w:ilvl w:val="0"/>
          <w:numId w:val="86"/>
        </w:numPr>
        <w:autoSpaceDE w:val="0"/>
        <w:autoSpaceDN w:val="0"/>
        <w:adjustRightInd w:val="0"/>
        <w:jc w:val="left"/>
        <w:rPr>
          <w:rFonts w:ascii="Verdana" w:hAnsi="Verdana"/>
          <w:sz w:val="20"/>
        </w:rPr>
      </w:pPr>
      <w:r w:rsidRPr="008E31C5">
        <w:rPr>
          <w:rFonts w:ascii="Verdana" w:hAnsi="Verdana"/>
          <w:sz w:val="20"/>
        </w:rPr>
        <w:t>Drukapparatuur: EN 13445-1/2/5</w:t>
      </w:r>
    </w:p>
    <w:p w:rsidR="008C7528" w:rsidRPr="008E31C5" w:rsidRDefault="008C7528" w:rsidP="00585B6F">
      <w:pPr>
        <w:numPr>
          <w:ilvl w:val="0"/>
          <w:numId w:val="86"/>
        </w:numPr>
        <w:autoSpaceDE w:val="0"/>
        <w:autoSpaceDN w:val="0"/>
        <w:adjustRightInd w:val="0"/>
        <w:jc w:val="left"/>
        <w:rPr>
          <w:rFonts w:ascii="Verdana" w:hAnsi="Verdana"/>
          <w:sz w:val="20"/>
        </w:rPr>
      </w:pPr>
      <w:r w:rsidRPr="008E31C5">
        <w:rPr>
          <w:rFonts w:ascii="Verdana" w:hAnsi="Verdana"/>
          <w:sz w:val="20"/>
        </w:rPr>
        <w:t xml:space="preserve">Explosieveiligheid: </w:t>
      </w:r>
      <w:r w:rsidR="00B57C03">
        <w:rPr>
          <w:rFonts w:ascii="Verdana" w:hAnsi="Verdana"/>
          <w:sz w:val="20"/>
        </w:rPr>
        <w:t xml:space="preserve"> De NPR 60079 reeks.</w:t>
      </w:r>
    </w:p>
    <w:p w:rsidR="008C7528" w:rsidRPr="008E31C5" w:rsidRDefault="008C7528" w:rsidP="008E1DB4">
      <w:pPr>
        <w:autoSpaceDE w:val="0"/>
        <w:autoSpaceDN w:val="0"/>
        <w:adjustRightInd w:val="0"/>
        <w:jc w:val="left"/>
        <w:rPr>
          <w:rFonts w:ascii="Verdana" w:hAnsi="Verdana"/>
          <w:sz w:val="20"/>
        </w:rPr>
      </w:pPr>
    </w:p>
    <w:p w:rsidR="008C7528" w:rsidRPr="008E31C5" w:rsidRDefault="008C7528" w:rsidP="008E1DB4">
      <w:pPr>
        <w:autoSpaceDE w:val="0"/>
        <w:autoSpaceDN w:val="0"/>
        <w:adjustRightInd w:val="0"/>
        <w:ind w:left="340"/>
        <w:jc w:val="left"/>
        <w:rPr>
          <w:rFonts w:ascii="Verdana" w:hAnsi="Verdana"/>
          <w:sz w:val="20"/>
        </w:rPr>
      </w:pPr>
      <w:r w:rsidRPr="008E31C5">
        <w:rPr>
          <w:rFonts w:ascii="Verdana" w:hAnsi="Verdana"/>
          <w:sz w:val="20"/>
        </w:rPr>
        <w:t xml:space="preserve">Deze lijst is niet </w:t>
      </w:r>
      <w:r w:rsidR="00DA7039" w:rsidRPr="008E31C5">
        <w:rPr>
          <w:rFonts w:ascii="Verdana" w:hAnsi="Verdana"/>
          <w:sz w:val="20"/>
        </w:rPr>
        <w:t>volledig en dient als voorbeeld!!</w:t>
      </w:r>
    </w:p>
    <w:p w:rsidR="00334F77" w:rsidRPr="008E31C5" w:rsidRDefault="00334F77" w:rsidP="008C7528">
      <w:pPr>
        <w:jc w:val="left"/>
        <w:rPr>
          <w:rFonts w:ascii="Verdana" w:hAnsi="Verdana"/>
          <w:sz w:val="20"/>
        </w:rPr>
      </w:pPr>
    </w:p>
    <w:p w:rsidR="00D44508" w:rsidRPr="008E31C5" w:rsidRDefault="00D44508" w:rsidP="00E025CE">
      <w:pPr>
        <w:numPr>
          <w:ilvl w:val="0"/>
          <w:numId w:val="87"/>
        </w:numPr>
        <w:ind w:hanging="482"/>
        <w:jc w:val="left"/>
        <w:rPr>
          <w:rFonts w:ascii="Verdana" w:hAnsi="Verdana"/>
          <w:sz w:val="20"/>
        </w:rPr>
      </w:pPr>
      <w:r w:rsidRPr="008E31C5">
        <w:rPr>
          <w:rFonts w:ascii="Verdana" w:hAnsi="Verdana"/>
          <w:sz w:val="20"/>
        </w:rPr>
        <w:t>De kosten verbonden aan de verkrijging van de CE-certificering zijn voor rekening van de aannemer.</w:t>
      </w:r>
    </w:p>
    <w:p w:rsidR="00D44508" w:rsidRPr="008E31C5" w:rsidRDefault="00D44508" w:rsidP="00E025CE">
      <w:pPr>
        <w:numPr>
          <w:ilvl w:val="0"/>
          <w:numId w:val="87"/>
        </w:numPr>
        <w:ind w:hanging="482"/>
        <w:jc w:val="left"/>
        <w:rPr>
          <w:rFonts w:ascii="Verdana" w:hAnsi="Verdana"/>
          <w:sz w:val="20"/>
        </w:rPr>
      </w:pPr>
      <w:r w:rsidRPr="008E31C5">
        <w:rPr>
          <w:rFonts w:ascii="Verdana" w:hAnsi="Verdana"/>
          <w:sz w:val="20"/>
        </w:rPr>
        <w:t>Eisen in dit verband te stellen aan de automatisering, beveiligingen en besturing in een zo vroeg mogelijk stadium, doch uiterlijk 3 maanden na opdrachtverlening ter kennisneming aan de directie verstrekken.</w:t>
      </w:r>
    </w:p>
    <w:p w:rsidR="005D6598" w:rsidRPr="008E31C5" w:rsidRDefault="00D44508" w:rsidP="00E025CE">
      <w:pPr>
        <w:numPr>
          <w:ilvl w:val="0"/>
          <w:numId w:val="87"/>
        </w:numPr>
        <w:ind w:hanging="482"/>
        <w:jc w:val="left"/>
        <w:rPr>
          <w:rFonts w:ascii="Verdana" w:hAnsi="Verdana"/>
          <w:sz w:val="20"/>
        </w:rPr>
      </w:pPr>
      <w:r w:rsidRPr="008E31C5">
        <w:rPr>
          <w:rFonts w:ascii="Verdana" w:hAnsi="Verdana"/>
          <w:sz w:val="20"/>
        </w:rPr>
        <w:t>De aannemer levert</w:t>
      </w:r>
      <w:r w:rsidR="00563A70" w:rsidRPr="008E31C5">
        <w:rPr>
          <w:rFonts w:ascii="Verdana" w:hAnsi="Verdana"/>
          <w:sz w:val="20"/>
        </w:rPr>
        <w:t xml:space="preserve">, </w:t>
      </w:r>
      <w:r w:rsidR="005D6598" w:rsidRPr="008E31C5">
        <w:rPr>
          <w:rFonts w:ascii="Verdana" w:hAnsi="Verdana"/>
          <w:sz w:val="20"/>
        </w:rPr>
        <w:t>rechtenvrij, bij</w:t>
      </w:r>
      <w:r w:rsidR="009C4A61" w:rsidRPr="008E31C5">
        <w:rPr>
          <w:rFonts w:ascii="Verdana" w:hAnsi="Verdana"/>
          <w:sz w:val="20"/>
        </w:rPr>
        <w:t xml:space="preserve"> </w:t>
      </w:r>
      <w:r w:rsidR="005D6598" w:rsidRPr="008E31C5">
        <w:rPr>
          <w:rFonts w:ascii="Verdana" w:hAnsi="Verdana"/>
          <w:sz w:val="20"/>
        </w:rPr>
        <w:t>in gebruik</w:t>
      </w:r>
      <w:r w:rsidR="00131DDD" w:rsidRPr="008E31C5">
        <w:rPr>
          <w:rFonts w:ascii="Verdana" w:hAnsi="Verdana"/>
          <w:sz w:val="20"/>
        </w:rPr>
        <w:t xml:space="preserve"> </w:t>
      </w:r>
      <w:r w:rsidR="005D6598" w:rsidRPr="008E31C5">
        <w:rPr>
          <w:rFonts w:ascii="Verdana" w:hAnsi="Verdana"/>
          <w:sz w:val="20"/>
        </w:rPr>
        <w:t>name</w:t>
      </w:r>
      <w:r w:rsidR="009C4A61" w:rsidRPr="008E31C5">
        <w:rPr>
          <w:rFonts w:ascii="Verdana" w:hAnsi="Verdana"/>
          <w:sz w:val="20"/>
        </w:rPr>
        <w:t>/vervroegde ingebruikname</w:t>
      </w:r>
      <w:r w:rsidR="00131DDD" w:rsidRPr="008E31C5">
        <w:rPr>
          <w:rFonts w:ascii="Verdana" w:hAnsi="Verdana"/>
          <w:sz w:val="20"/>
        </w:rPr>
        <w:t xml:space="preserve"> </w:t>
      </w:r>
      <w:r w:rsidR="002F5F5E" w:rsidRPr="008E31C5">
        <w:rPr>
          <w:rFonts w:ascii="Verdana" w:hAnsi="Verdana"/>
          <w:sz w:val="20"/>
        </w:rPr>
        <w:t xml:space="preserve">van het werk of het desbetreffende onderdeel </w:t>
      </w:r>
      <w:r w:rsidR="005D6598" w:rsidRPr="008E31C5">
        <w:rPr>
          <w:rFonts w:ascii="Verdana" w:hAnsi="Verdana"/>
          <w:sz w:val="20"/>
        </w:rPr>
        <w:t xml:space="preserve">aan de opdrachtgever/directie het concept van alle in deze paragraaf genoemde dossiers, documenten en (onderzoeks)rapporten. </w:t>
      </w:r>
      <w:r w:rsidR="00AB73E7" w:rsidRPr="008E31C5">
        <w:rPr>
          <w:rFonts w:ascii="Verdana" w:hAnsi="Verdana"/>
          <w:sz w:val="20"/>
        </w:rPr>
        <w:t>In afwijking van par. 10</w:t>
      </w:r>
      <w:r w:rsidR="00C05FB7" w:rsidRPr="008E31C5">
        <w:rPr>
          <w:rFonts w:ascii="Verdana" w:hAnsi="Verdana"/>
          <w:sz w:val="20"/>
        </w:rPr>
        <w:t>, lid 1</w:t>
      </w:r>
      <w:r w:rsidR="00B15293" w:rsidRPr="008E31C5">
        <w:rPr>
          <w:rFonts w:ascii="Verdana" w:hAnsi="Verdana"/>
          <w:sz w:val="20"/>
        </w:rPr>
        <w:t>a</w:t>
      </w:r>
      <w:r w:rsidR="00C05FB7" w:rsidRPr="008E31C5">
        <w:rPr>
          <w:rFonts w:ascii="Verdana" w:hAnsi="Verdana"/>
          <w:sz w:val="20"/>
        </w:rPr>
        <w:t xml:space="preserve"> van de UAV</w:t>
      </w:r>
      <w:r w:rsidR="00AB73E7" w:rsidRPr="008E31C5">
        <w:rPr>
          <w:rFonts w:ascii="Verdana" w:hAnsi="Verdana"/>
          <w:sz w:val="20"/>
        </w:rPr>
        <w:t xml:space="preserve"> </w:t>
      </w:r>
      <w:r w:rsidR="00B15293" w:rsidRPr="008E31C5">
        <w:rPr>
          <w:rFonts w:ascii="Verdana" w:hAnsi="Verdana"/>
          <w:sz w:val="20"/>
        </w:rPr>
        <w:t xml:space="preserve">2012 </w:t>
      </w:r>
      <w:r w:rsidR="00AB73E7" w:rsidRPr="008E31C5">
        <w:rPr>
          <w:rFonts w:ascii="Verdana" w:hAnsi="Verdana"/>
          <w:sz w:val="20"/>
        </w:rPr>
        <w:t>dient</w:t>
      </w:r>
      <w:r w:rsidR="00C05FB7" w:rsidRPr="008E31C5">
        <w:rPr>
          <w:rFonts w:ascii="Verdana" w:hAnsi="Verdana"/>
          <w:sz w:val="20"/>
        </w:rPr>
        <w:t xml:space="preserve"> </w:t>
      </w:r>
      <w:r w:rsidR="00AB73E7" w:rsidRPr="008E31C5">
        <w:rPr>
          <w:rFonts w:ascii="Verdana" w:hAnsi="Verdana"/>
          <w:sz w:val="20"/>
        </w:rPr>
        <w:t>d</w:t>
      </w:r>
      <w:r w:rsidR="005D6598" w:rsidRPr="008E31C5">
        <w:rPr>
          <w:rFonts w:ascii="Verdana" w:hAnsi="Verdana"/>
          <w:sz w:val="20"/>
        </w:rPr>
        <w:t xml:space="preserve">e </w:t>
      </w:r>
      <w:r w:rsidR="005D6598" w:rsidRPr="008E31C5">
        <w:rPr>
          <w:rFonts w:ascii="Verdana" w:hAnsi="Verdana"/>
          <w:sz w:val="20"/>
        </w:rPr>
        <w:lastRenderedPageBreak/>
        <w:t xml:space="preserve">definitieve versie van deze documenten, eveneens rechtenvrij, uiterlijk </w:t>
      </w:r>
      <w:r w:rsidR="00E14507" w:rsidRPr="008E31C5">
        <w:rPr>
          <w:rFonts w:ascii="Verdana" w:hAnsi="Verdana"/>
          <w:sz w:val="20"/>
          <w:u w:val="single"/>
        </w:rPr>
        <w:t xml:space="preserve">een week voor </w:t>
      </w:r>
      <w:r w:rsidR="005D6598" w:rsidRPr="008E31C5">
        <w:rPr>
          <w:rFonts w:ascii="Verdana" w:hAnsi="Verdana"/>
          <w:sz w:val="20"/>
          <w:u w:val="single"/>
        </w:rPr>
        <w:t>oplevering</w:t>
      </w:r>
      <w:r w:rsidR="005D6598" w:rsidRPr="008E31C5">
        <w:rPr>
          <w:rFonts w:ascii="Verdana" w:hAnsi="Verdana"/>
          <w:sz w:val="20"/>
        </w:rPr>
        <w:t xml:space="preserve"> aan de opdrachtgever/directie te worden geleverd</w:t>
      </w:r>
      <w:r w:rsidR="002F5F5E" w:rsidRPr="008E31C5">
        <w:rPr>
          <w:rFonts w:ascii="Verdana" w:hAnsi="Verdana"/>
          <w:sz w:val="20"/>
        </w:rPr>
        <w:t>.</w:t>
      </w:r>
    </w:p>
    <w:p w:rsidR="00A870F3" w:rsidRPr="008E31C5" w:rsidRDefault="00A870F3" w:rsidP="00A870F3">
      <w:pPr>
        <w:jc w:val="left"/>
        <w:rPr>
          <w:rFonts w:ascii="Verdana" w:hAnsi="Verdana"/>
          <w:sz w:val="20"/>
        </w:rPr>
      </w:pPr>
    </w:p>
    <w:sectPr w:rsidR="00A870F3" w:rsidRPr="008E31C5" w:rsidSect="000D30CB">
      <w:footerReference w:type="default" r:id="rId17"/>
      <w:headerReference w:type="first" r:id="rId18"/>
      <w:footerReference w:type="first" r:id="rId19"/>
      <w:pgSz w:w="11907" w:h="16840" w:code="9"/>
      <w:pgMar w:top="1418" w:right="1418" w:bottom="1418" w:left="1418" w:header="851" w:footer="851" w:gutter="0"/>
      <w:pgNumType w:start="1"/>
      <w:cols w:space="708"/>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890" w:rsidRDefault="003A0890">
      <w:r>
        <w:separator/>
      </w:r>
    </w:p>
  </w:endnote>
  <w:endnote w:type="continuationSeparator" w:id="0">
    <w:p w:rsidR="003A0890" w:rsidRDefault="003A0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Roman">
    <w:altName w:val="Times New Roman"/>
    <w:panose1 w:val="00000000000000000000"/>
    <w:charset w:val="00"/>
    <w:family w:val="roman"/>
    <w:notTrueType/>
    <w:pitch w:val="default"/>
    <w:sig w:usb0="205E0000" w:usb1="03370081" w:usb2="03370089" w:usb3="00000000" w:csb0="0337041F" w:csb1="C04EF446"/>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890" w:rsidRDefault="003A0890" w:rsidP="00737C5A">
    <w:pPr>
      <w:pStyle w:val="Voettekst"/>
    </w:pPr>
    <w:r>
      <w:t xml:space="preserve">Versie: </w:t>
    </w:r>
    <w:r>
      <w:t>2010</w:t>
    </w:r>
    <w:r>
      <w:tab/>
      <w:t xml:space="preserve">- </w:t>
    </w:r>
    <w:r>
      <w:rPr>
        <w:rStyle w:val="Paginanummer"/>
      </w:rPr>
      <w:fldChar w:fldCharType="begin"/>
    </w:r>
    <w:r>
      <w:rPr>
        <w:rStyle w:val="Paginanummer"/>
      </w:rPr>
      <w:instrText xml:space="preserve"> PAGE  \* ROMAN </w:instrText>
    </w:r>
    <w:r>
      <w:rPr>
        <w:rStyle w:val="Paginanummer"/>
      </w:rPr>
      <w:fldChar w:fldCharType="separate"/>
    </w:r>
    <w:r>
      <w:rPr>
        <w:rStyle w:val="Paginanummer"/>
        <w:noProof/>
      </w:rPr>
      <w:t>II</w:t>
    </w:r>
    <w:r>
      <w:rPr>
        <w:rStyle w:val="Paginanummer"/>
      </w:rPr>
      <w:fldChar w:fldCharType="end"/>
    </w:r>
    <w:r>
      <w:rPr>
        <w:rStyle w:val="Paginanummer"/>
      </w:rPr>
      <w:t xml:space="preserve"> -</w:t>
    </w:r>
    <w:r>
      <w:rPr>
        <w:rStyle w:val="Paginanummer"/>
      </w:rPr>
      <w:tab/>
    </w:r>
    <w:r>
      <w:t>Hoogheemraadschap van Rijnland</w:t>
    </w:r>
  </w:p>
  <w:p w:rsidR="003A0890" w:rsidRPr="00737C5A" w:rsidRDefault="003A0890" w:rsidP="00737C5A">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890" w:rsidRPr="00301DE1" w:rsidRDefault="003A0890" w:rsidP="00737C5A">
    <w:pPr>
      <w:pStyle w:val="Voettekst"/>
      <w:rPr>
        <w:rFonts w:ascii="Verdana" w:hAnsi="Verdana"/>
      </w:rPr>
    </w:pPr>
    <w:r w:rsidRPr="00301DE1">
      <w:rPr>
        <w:rFonts w:ascii="Verdana" w:hAnsi="Verdana"/>
      </w:rPr>
      <w:t xml:space="preserve">Versie: </w:t>
    </w:r>
    <w:r w:rsidR="00AC4990">
      <w:rPr>
        <w:rFonts w:ascii="Verdana" w:hAnsi="Verdana"/>
      </w:rPr>
      <w:t>2017</w:t>
    </w:r>
    <w:r w:rsidRPr="00301DE1">
      <w:rPr>
        <w:rFonts w:ascii="Verdana" w:hAnsi="Verdana"/>
      </w:rPr>
      <w:tab/>
      <w:t xml:space="preserve">- </w:t>
    </w:r>
    <w:r w:rsidRPr="00301DE1">
      <w:rPr>
        <w:rStyle w:val="Paginanummer"/>
        <w:rFonts w:ascii="Verdana" w:hAnsi="Verdana"/>
      </w:rPr>
      <w:fldChar w:fldCharType="begin"/>
    </w:r>
    <w:r w:rsidRPr="00301DE1">
      <w:rPr>
        <w:rStyle w:val="Paginanummer"/>
        <w:rFonts w:ascii="Verdana" w:hAnsi="Verdana"/>
      </w:rPr>
      <w:instrText xml:space="preserve"> PAGE  \* ROMAN </w:instrText>
    </w:r>
    <w:r w:rsidRPr="00301DE1">
      <w:rPr>
        <w:rStyle w:val="Paginanummer"/>
        <w:rFonts w:ascii="Verdana" w:hAnsi="Verdana"/>
      </w:rPr>
      <w:fldChar w:fldCharType="separate"/>
    </w:r>
    <w:r w:rsidR="006A332F">
      <w:rPr>
        <w:rStyle w:val="Paginanummer"/>
        <w:rFonts w:ascii="Verdana" w:hAnsi="Verdana"/>
        <w:noProof/>
      </w:rPr>
      <w:t>I</w:t>
    </w:r>
    <w:r w:rsidRPr="00301DE1">
      <w:rPr>
        <w:rStyle w:val="Paginanummer"/>
        <w:rFonts w:ascii="Verdana" w:hAnsi="Verdana"/>
      </w:rPr>
      <w:fldChar w:fldCharType="end"/>
    </w:r>
    <w:r w:rsidRPr="00301DE1">
      <w:rPr>
        <w:rStyle w:val="Paginanummer"/>
        <w:rFonts w:ascii="Verdana" w:hAnsi="Verdana"/>
      </w:rPr>
      <w:t xml:space="preserve"> -</w:t>
    </w:r>
    <w:r w:rsidRPr="00301DE1">
      <w:rPr>
        <w:rStyle w:val="Paginanummer"/>
        <w:rFonts w:ascii="Verdana" w:hAnsi="Verdana"/>
      </w:rPr>
      <w:tab/>
    </w:r>
    <w:r w:rsidRPr="00301DE1">
      <w:rPr>
        <w:rFonts w:ascii="Verdana" w:hAnsi="Verdana"/>
      </w:rPr>
      <w:t xml:space="preserve">Hoogheemraadschap </w:t>
    </w:r>
    <w:smartTag w:uri="urn:schemas-microsoft-com:office:smarttags" w:element="PersonName">
      <w:smartTagPr>
        <w:attr w:name="ProductID" w:val="van Rijnland"/>
      </w:smartTagPr>
      <w:r w:rsidRPr="00301DE1">
        <w:rPr>
          <w:rFonts w:ascii="Verdana" w:hAnsi="Verdana"/>
        </w:rPr>
        <w:t>van Rijnland</w:t>
      </w:r>
    </w:smartTag>
  </w:p>
  <w:p w:rsidR="003A0890" w:rsidRPr="00737C5A" w:rsidRDefault="003A0890" w:rsidP="00737C5A">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890" w:rsidRDefault="003A0890" w:rsidP="00FA4712">
    <w:pPr>
      <w:pStyle w:val="VoettekstEerste"/>
      <w:tabs>
        <w:tab w:val="left" w:pos="1134"/>
        <w:tab w:val="left" w:pos="5103"/>
        <w:tab w:val="left" w:pos="6237"/>
      </w:tabs>
      <w:ind w:left="142"/>
    </w:pPr>
    <w:r>
      <w:t>Bezoekadres:</w:t>
    </w:r>
    <w:r>
      <w:tab/>
    </w:r>
    <w:r>
      <w:t xml:space="preserve">Archimedesweg 1, </w:t>
    </w:r>
    <w:smartTag w:uri="urn:schemas-microsoft-com:office:smarttags" w:element="metricconverter">
      <w:smartTagPr>
        <w:attr w:name="ProductID" w:val="2333 CM"/>
      </w:smartTagPr>
      <w:r>
        <w:t>2333 CM</w:t>
      </w:r>
    </w:smartTag>
    <w:r>
      <w:t xml:space="preserve"> Leiden</w:t>
    </w:r>
    <w:r>
      <w:tab/>
      <w:t>Afeling:</w:t>
    </w:r>
    <w:r>
      <w:tab/>
      <w:t>Onderhoud</w:t>
    </w:r>
  </w:p>
  <w:p w:rsidR="003A0890" w:rsidRDefault="003A0890" w:rsidP="00FA4712">
    <w:pPr>
      <w:pStyle w:val="VoettekstEerste"/>
      <w:tabs>
        <w:tab w:val="left" w:pos="1134"/>
        <w:tab w:val="left" w:pos="5103"/>
        <w:tab w:val="left" w:pos="6237"/>
      </w:tabs>
      <w:ind w:left="142"/>
    </w:pPr>
    <w:r>
      <w:t>Postadres:</w:t>
    </w:r>
    <w:r>
      <w:tab/>
      <w:t>Postbus 156, 2300 AD Leiden</w:t>
    </w:r>
    <w:r w:rsidDel="005A72C2">
      <w:t xml:space="preserve"> </w:t>
    </w:r>
    <w:r>
      <w:tab/>
      <w:t>Auteur:</w:t>
    </w:r>
    <w:r>
      <w:tab/>
      <w:t>A. Pracht</w:t>
    </w:r>
  </w:p>
  <w:p w:rsidR="003A0890" w:rsidRPr="00E81551" w:rsidRDefault="003A0890" w:rsidP="0021524F">
    <w:pPr>
      <w:pStyle w:val="VoettekstEerste"/>
      <w:tabs>
        <w:tab w:val="left" w:pos="1134"/>
        <w:tab w:val="left" w:pos="5103"/>
        <w:tab w:val="left" w:pos="6211"/>
        <w:tab w:val="left" w:pos="6237"/>
      </w:tabs>
      <w:ind w:left="142"/>
      <w:rPr>
        <w:lang w:val="nl-NL"/>
      </w:rPr>
    </w:pPr>
    <w:r w:rsidRPr="00E81551">
      <w:rPr>
        <w:lang w:val="nl-NL"/>
      </w:rPr>
      <w:t>Website:</w:t>
    </w:r>
    <w:r>
      <w:rPr>
        <w:lang w:val="nl-NL"/>
      </w:rPr>
      <w:tab/>
      <w:t>www.rijnland.net</w:t>
    </w:r>
    <w:r>
      <w:rPr>
        <w:lang w:val="nl-NL"/>
      </w:rPr>
      <w:tab/>
      <w:t>Bestand</w:t>
    </w:r>
    <w:r>
      <w:rPr>
        <w:lang w:val="nl-NL"/>
      </w:rPr>
      <w:tab/>
    </w:r>
    <w:r>
      <w:rPr>
        <w:noProof/>
        <w:lang w:val="nl-NL"/>
      </w:rPr>
      <w:fldChar w:fldCharType="begin"/>
    </w:r>
    <w:r>
      <w:rPr>
        <w:noProof/>
        <w:lang w:val="nl-NL"/>
      </w:rPr>
      <w:instrText xml:space="preserve"> FILENAME   \* MERGEFORMAT </w:instrText>
    </w:r>
    <w:r>
      <w:rPr>
        <w:noProof/>
        <w:lang w:val="nl-NL"/>
      </w:rPr>
      <w:fldChar w:fldCharType="separate"/>
    </w:r>
    <w:r w:rsidR="00B77F78">
      <w:rPr>
        <w:noProof/>
        <w:lang w:val="nl-NL"/>
      </w:rPr>
      <w:t>CE_RAM 2017 DEF.docx</w:t>
    </w:r>
    <w:r>
      <w:rPr>
        <w:noProof/>
        <w:lang w:val="nl-NL"/>
      </w:rPr>
      <w:fldChar w:fldCharType="end"/>
    </w:r>
  </w:p>
  <w:p w:rsidR="003A0890" w:rsidRPr="00E81551" w:rsidRDefault="003A0890" w:rsidP="00FA4712">
    <w:pPr>
      <w:pStyle w:val="VoettekstEerste"/>
      <w:tabs>
        <w:tab w:val="left" w:pos="1134"/>
        <w:tab w:val="left" w:pos="5103"/>
        <w:tab w:val="left" w:pos="6237"/>
      </w:tabs>
      <w:ind w:left="142"/>
      <w:rPr>
        <w:lang w:val="en-US"/>
      </w:rPr>
    </w:pPr>
    <w:r w:rsidRPr="00E81551">
      <w:rPr>
        <w:lang w:val="en-US"/>
      </w:rPr>
      <w:t>Email:</w:t>
    </w:r>
    <w:r w:rsidRPr="00E81551">
      <w:rPr>
        <w:lang w:val="en-US"/>
      </w:rPr>
      <w:tab/>
    </w:r>
    <w:hyperlink r:id="rId1" w:history="1">
      <w:r w:rsidRPr="00E81551">
        <w:rPr>
          <w:rStyle w:val="Hyperlink"/>
          <w:lang w:val="en-US"/>
        </w:rPr>
        <w:t>post@rijnland.net</w:t>
      </w:r>
    </w:hyperlink>
    <w:r w:rsidRPr="00E81551">
      <w:rPr>
        <w:lang w:val="en-US"/>
      </w:rPr>
      <w:tab/>
    </w:r>
    <w:proofErr w:type="spellStart"/>
    <w:r w:rsidRPr="00E81551">
      <w:rPr>
        <w:lang w:val="en-US"/>
      </w:rPr>
      <w:t>Versi</w:t>
    </w:r>
    <w:bookmarkStart w:id="2" w:name="_GoBack"/>
    <w:bookmarkEnd w:id="2"/>
    <w:r w:rsidRPr="00E81551">
      <w:rPr>
        <w:lang w:val="en-US"/>
      </w:rPr>
      <w:t>e</w:t>
    </w:r>
    <w:proofErr w:type="spellEnd"/>
    <w:r w:rsidRPr="00E81551">
      <w:rPr>
        <w:lang w:val="en-US"/>
      </w:rPr>
      <w:t xml:space="preserve"> </w:t>
    </w:r>
    <w:r w:rsidRPr="00E81551">
      <w:rPr>
        <w:lang w:val="en-US"/>
      </w:rPr>
      <w:tab/>
      <w:t>201</w:t>
    </w:r>
    <w:r w:rsidR="00C66671">
      <w:rPr>
        <w:lang w:val="en-US"/>
      </w:rPr>
      <w:t>7</w:t>
    </w:r>
  </w:p>
  <w:p w:rsidR="003A0890" w:rsidRDefault="003A0890" w:rsidP="00FA4712">
    <w:pPr>
      <w:pStyle w:val="VoettekstEerste"/>
      <w:tabs>
        <w:tab w:val="left" w:pos="1134"/>
        <w:tab w:val="left" w:pos="5103"/>
        <w:tab w:val="left" w:pos="6237"/>
      </w:tabs>
      <w:ind w:left="142"/>
    </w:pPr>
    <w:r>
      <w:t>Telefoon:</w:t>
    </w:r>
    <w:r>
      <w:tab/>
      <w:t>(071) 306 3063</w:t>
    </w:r>
    <w:r>
      <w:tab/>
      <w:t xml:space="preserve">Datum: </w:t>
    </w:r>
    <w:r>
      <w:tab/>
    </w:r>
    <w:r w:rsidR="00A44624">
      <w:t>0</w:t>
    </w:r>
    <w:r w:rsidR="00FC5353">
      <w:t>3</w:t>
    </w:r>
    <w:r>
      <w:t>-</w:t>
    </w:r>
    <w:r w:rsidR="00FC5353">
      <w:t>04</w:t>
    </w:r>
    <w:r>
      <w:t>-</w:t>
    </w:r>
    <w:r w:rsidR="00FC5353">
      <w:t>2017</w:t>
    </w:r>
  </w:p>
  <w:p w:rsidR="003A0890" w:rsidRDefault="003A0890" w:rsidP="00FA4712">
    <w:pPr>
      <w:pStyle w:val="VoettekstEerste"/>
      <w:tabs>
        <w:tab w:val="left" w:pos="1134"/>
        <w:tab w:val="left" w:pos="5103"/>
        <w:tab w:val="left" w:pos="6237"/>
      </w:tabs>
      <w:ind w:left="142"/>
    </w:pPr>
    <w:r>
      <w:t>Telefax</w:t>
    </w:r>
    <w:r>
      <w:tab/>
      <w:t>(071) 512 3916</w:t>
    </w:r>
  </w:p>
  <w:p w:rsidR="003A0890" w:rsidRDefault="003A0890" w:rsidP="0051416D">
    <w:pPr>
      <w:pStyle w:val="VoettekstEerste"/>
      <w:ind w:left="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890" w:rsidRDefault="003A0890" w:rsidP="00737C5A">
    <w:pPr>
      <w:pStyle w:val="Voettekst"/>
    </w:pPr>
    <w:r w:rsidRPr="003A0890">
      <w:rPr>
        <w:rFonts w:ascii="Verdana" w:hAnsi="Verdana"/>
      </w:rPr>
      <w:t xml:space="preserve">Versie: </w:t>
    </w:r>
    <w:r w:rsidR="00B1673A">
      <w:rPr>
        <w:rFonts w:ascii="Verdana" w:hAnsi="Verdana"/>
      </w:rPr>
      <w:t>2017</w:t>
    </w:r>
    <w:r>
      <w:tab/>
      <w:t xml:space="preserve">- </w:t>
    </w:r>
    <w:r>
      <w:rPr>
        <w:rStyle w:val="Paginanummer"/>
      </w:rPr>
      <w:fldChar w:fldCharType="begin"/>
    </w:r>
    <w:r>
      <w:rPr>
        <w:rStyle w:val="Paginanummer"/>
      </w:rPr>
      <w:instrText xml:space="preserve"> PAGE  \* Arabic </w:instrText>
    </w:r>
    <w:r>
      <w:rPr>
        <w:rStyle w:val="Paginanummer"/>
      </w:rPr>
      <w:fldChar w:fldCharType="separate"/>
    </w:r>
    <w:r w:rsidR="006A332F">
      <w:rPr>
        <w:rStyle w:val="Paginanummer"/>
        <w:noProof/>
      </w:rPr>
      <w:t>6</w:t>
    </w:r>
    <w:r>
      <w:rPr>
        <w:rStyle w:val="Paginanummer"/>
      </w:rPr>
      <w:fldChar w:fldCharType="end"/>
    </w:r>
    <w:r>
      <w:rPr>
        <w:rStyle w:val="Paginanummer"/>
      </w:rPr>
      <w:t xml:space="preserve"> -</w:t>
    </w:r>
    <w:r>
      <w:rPr>
        <w:rStyle w:val="Paginanummer"/>
      </w:rPr>
      <w:tab/>
    </w:r>
    <w:r>
      <w:t xml:space="preserve">Hoogheemraadschap </w:t>
    </w:r>
    <w:smartTag w:uri="urn:schemas-microsoft-com:office:smarttags" w:element="PersonName">
      <w:smartTagPr>
        <w:attr w:name="ProductID" w:val="van Rijnland"/>
      </w:smartTagPr>
      <w:r>
        <w:t>van Rijnland</w:t>
      </w:r>
    </w:smartTag>
  </w:p>
  <w:p w:rsidR="003A0890" w:rsidRPr="00737C5A" w:rsidRDefault="003A0890" w:rsidP="00737C5A">
    <w:pPr>
      <w:pStyle w:val="Voetteks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890" w:rsidRDefault="003A0890" w:rsidP="00737C5A">
    <w:pPr>
      <w:pStyle w:val="Voettekst"/>
    </w:pPr>
    <w:r>
      <w:t xml:space="preserve">Versie: </w:t>
    </w:r>
    <w:r>
      <w:t>2013</w:t>
    </w:r>
    <w:r>
      <w:tab/>
      <w:t xml:space="preserve">- </w:t>
    </w:r>
    <w:r>
      <w:rPr>
        <w:rStyle w:val="Paginanummer"/>
      </w:rPr>
      <w:fldChar w:fldCharType="begin"/>
    </w:r>
    <w:r>
      <w:rPr>
        <w:rStyle w:val="Paginanummer"/>
      </w:rPr>
      <w:instrText xml:space="preserve"> PAGE </w:instrText>
    </w:r>
    <w:r>
      <w:rPr>
        <w:rStyle w:val="Paginanummer"/>
      </w:rPr>
      <w:fldChar w:fldCharType="separate"/>
    </w:r>
    <w:r>
      <w:rPr>
        <w:rStyle w:val="Paginanummer"/>
        <w:noProof/>
      </w:rPr>
      <w:t>29</w:t>
    </w:r>
    <w:r>
      <w:rPr>
        <w:rStyle w:val="Paginanummer"/>
      </w:rPr>
      <w:fldChar w:fldCharType="end"/>
    </w:r>
    <w:r>
      <w:rPr>
        <w:rStyle w:val="Paginanummer"/>
      </w:rPr>
      <w:t xml:space="preserve"> -</w:t>
    </w:r>
    <w:r>
      <w:rPr>
        <w:rStyle w:val="Paginanummer"/>
      </w:rPr>
      <w:tab/>
    </w:r>
    <w:r>
      <w:t xml:space="preserve">Hoogheemraadschap </w:t>
    </w:r>
    <w:smartTag w:uri="urn:schemas-microsoft-com:office:smarttags" w:element="PersonName">
      <w:smartTagPr>
        <w:attr w:name="ProductID" w:val="van Rijnland"/>
      </w:smartTagPr>
      <w:r>
        <w:t>van Rijnland</w:t>
      </w:r>
    </w:smartTag>
  </w:p>
  <w:p w:rsidR="003A0890" w:rsidRDefault="003A0890">
    <w:pPr>
      <w:pStyle w:val="VoettekstEerst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890" w:rsidRDefault="003A0890">
      <w:r>
        <w:separator/>
      </w:r>
    </w:p>
  </w:footnote>
  <w:footnote w:type="continuationSeparator" w:id="0">
    <w:p w:rsidR="003A0890" w:rsidRDefault="003A08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890" w:rsidRDefault="006A332F">
    <w:pPr>
      <w:pStyle w:val="Koptekst"/>
    </w:pPr>
    <w:r>
      <w:fldChar w:fldCharType="begin"/>
    </w:r>
    <w:r>
      <w:instrText xml:space="preserve"> DOCPROPERTY  voettekst \* MERGEFORMAT </w:instrText>
    </w:r>
    <w:r>
      <w:fldChar w:fldCharType="separate"/>
    </w:r>
    <w:r w:rsidR="003A0890">
      <w:t>Algemene Bepalingen Uitvoering "ABU"</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890" w:rsidRPr="00E56371" w:rsidRDefault="003A0890">
    <w:pPr>
      <w:pStyle w:val="Koptekst"/>
      <w:rPr>
        <w:rFonts w:ascii="Verdana" w:hAnsi="Verdana"/>
      </w:rPr>
    </w:pPr>
    <w:r w:rsidRPr="00E56371">
      <w:rPr>
        <w:rFonts w:ascii="Verdana" w:hAnsi="Verdana"/>
      </w:rPr>
      <w:fldChar w:fldCharType="begin"/>
    </w:r>
    <w:r w:rsidRPr="00E56371">
      <w:rPr>
        <w:rFonts w:ascii="Verdana" w:hAnsi="Verdana"/>
      </w:rPr>
      <w:instrText xml:space="preserve"> DOCPROPERTY  voettekst \* MERGEFORMAT </w:instrText>
    </w:r>
    <w:r w:rsidRPr="00E56371">
      <w:rPr>
        <w:rFonts w:ascii="Verdana" w:hAnsi="Verdana"/>
      </w:rPr>
      <w:fldChar w:fldCharType="separate"/>
    </w:r>
    <w:r w:rsidRPr="00E56371">
      <w:rPr>
        <w:rFonts w:ascii="Verdana" w:hAnsi="Verdana"/>
      </w:rPr>
      <w:t xml:space="preserve">Algemene </w:t>
    </w:r>
    <w:r w:rsidRPr="00E56371">
      <w:rPr>
        <w:rFonts w:ascii="Verdana" w:hAnsi="Verdana"/>
      </w:rPr>
      <w:t xml:space="preserve">Bepalingen </w:t>
    </w:r>
    <w:r w:rsidR="00C36FBF" w:rsidRPr="00C36FBF">
      <w:rPr>
        <w:rFonts w:ascii="Verdana" w:hAnsi="Verdana"/>
      </w:rPr>
      <w:t>Richtlijn arbeidsmiddelen, CE markering</w:t>
    </w:r>
    <w:r w:rsidRPr="00E56371">
      <w:rPr>
        <w:rFonts w:ascii="Verdana" w:hAnsi="Verdana"/>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890" w:rsidRDefault="003A0890">
    <w:pPr>
      <w:pStyle w:val="Kopteks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890" w:rsidRPr="002A6B1F" w:rsidRDefault="003A0890" w:rsidP="003E70D5">
    <w:pPr>
      <w:pStyle w:val="Koptekst"/>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488A3DDC"/>
    <w:lvl w:ilvl="0">
      <w:numFmt w:val="decimal"/>
      <w:pStyle w:val="Kop1"/>
      <w:lvlText w:val="%1."/>
      <w:legacy w:legacy="1" w:legacySpace="144" w:legacyIndent="0"/>
      <w:lvlJc w:val="left"/>
    </w:lvl>
    <w:lvl w:ilvl="1">
      <w:start w:val="1"/>
      <w:numFmt w:val="decimal"/>
      <w:pStyle w:val="Kop2"/>
      <w:lvlText w:val="%1.%2"/>
      <w:legacy w:legacy="1" w:legacySpace="144" w:legacyIndent="0"/>
      <w:lvlJc w:val="left"/>
      <w:rPr>
        <w:vanish w:val="0"/>
      </w:rPr>
    </w:lvl>
    <w:lvl w:ilvl="2">
      <w:start w:val="1"/>
      <w:numFmt w:val="decimal"/>
      <w:pStyle w:val="Kop3"/>
      <w:lvlText w:val="%1.%2.%3"/>
      <w:legacy w:legacy="1" w:legacySpace="144" w:legacyIndent="0"/>
      <w:lvlJc w:val="left"/>
    </w:lvl>
    <w:lvl w:ilvl="3">
      <w:start w:val="1"/>
      <w:numFmt w:val="decimal"/>
      <w:pStyle w:val="Kop4"/>
      <w:lvlText w:val="%1.%2.%3.%4"/>
      <w:legacy w:legacy="1" w:legacySpace="144" w:legacyIndent="0"/>
      <w:lvlJc w:val="left"/>
    </w:lvl>
    <w:lvl w:ilvl="4">
      <w:start w:val="1"/>
      <w:numFmt w:val="decimal"/>
      <w:pStyle w:val="Kop5"/>
      <w:lvlText w:val="%1.%2.%3.%4.%5"/>
      <w:legacy w:legacy="1" w:legacySpace="144" w:legacyIndent="0"/>
      <w:lvlJc w:val="left"/>
    </w:lvl>
    <w:lvl w:ilvl="5">
      <w:start w:val="1"/>
      <w:numFmt w:val="none"/>
      <w:pStyle w:val="Kop6"/>
      <w:suff w:val="nothing"/>
      <w:lvlText w:val=""/>
      <w:lvlJc w:val="left"/>
    </w:lvl>
    <w:lvl w:ilvl="6">
      <w:start w:val="1"/>
      <w:numFmt w:val="decimal"/>
      <w:pStyle w:val="Kop7"/>
      <w:lvlText w:val="Bijlage %7."/>
      <w:legacy w:legacy="1" w:legacySpace="144" w:legacyIndent="0"/>
      <w:lvlJc w:val="left"/>
    </w:lvl>
    <w:lvl w:ilvl="7">
      <w:start w:val="1"/>
      <w:numFmt w:val="decimal"/>
      <w:pStyle w:val="Kop8"/>
      <w:lvlText w:val="Bijlage %7..%8"/>
      <w:legacy w:legacy="1" w:legacySpace="144" w:legacyIndent="0"/>
      <w:lvlJc w:val="left"/>
    </w:lvl>
    <w:lvl w:ilvl="8">
      <w:start w:val="1"/>
      <w:numFmt w:val="decimal"/>
      <w:pStyle w:val="Kop9"/>
      <w:lvlText w:val="Bijlage %7..%8.%9"/>
      <w:legacy w:legacy="1" w:legacySpace="144" w:legacyIndent="0"/>
      <w:lvlJc w:val="left"/>
    </w:lvl>
  </w:abstractNum>
  <w:abstractNum w:abstractNumId="1">
    <w:nsid w:val="004916AD"/>
    <w:multiLevelType w:val="hybridMultilevel"/>
    <w:tmpl w:val="A2ECCC0C"/>
    <w:lvl w:ilvl="0" w:tplc="83CEE9BA">
      <w:start w:val="1"/>
      <w:numFmt w:val="decimal"/>
      <w:lvlText w:val="%1."/>
      <w:lvlJc w:val="left"/>
      <w:pPr>
        <w:tabs>
          <w:tab w:val="num" w:pos="340"/>
        </w:tabs>
        <w:ind w:left="340" w:hanging="340"/>
      </w:pPr>
      <w:rPr>
        <w:rFonts w:ascii="Verdana" w:hAnsi="Verdana" w:hint="default"/>
        <w:b w:val="0"/>
        <w:i w:val="0"/>
        <w:sz w:val="20"/>
        <w:szCs w:val="20"/>
        <w:u w:val="none"/>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nsid w:val="019B34B2"/>
    <w:multiLevelType w:val="hybridMultilevel"/>
    <w:tmpl w:val="B314BB66"/>
    <w:lvl w:ilvl="0" w:tplc="9962D9AE">
      <w:start w:val="1"/>
      <w:numFmt w:val="decimal"/>
      <w:lvlText w:val="%1."/>
      <w:lvlJc w:val="left"/>
      <w:pPr>
        <w:tabs>
          <w:tab w:val="num" w:pos="340"/>
        </w:tabs>
        <w:ind w:left="340" w:hanging="340"/>
      </w:pPr>
      <w:rPr>
        <w:rFonts w:hint="default"/>
        <w:u w:val="none"/>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nsid w:val="03F3335A"/>
    <w:multiLevelType w:val="singleLevel"/>
    <w:tmpl w:val="E5604B66"/>
    <w:lvl w:ilvl="0">
      <w:start w:val="1"/>
      <w:numFmt w:val="bullet"/>
      <w:lvlText w:val=""/>
      <w:lvlJc w:val="left"/>
      <w:pPr>
        <w:tabs>
          <w:tab w:val="num" w:pos="1559"/>
        </w:tabs>
        <w:ind w:left="1559" w:hanging="425"/>
      </w:pPr>
      <w:rPr>
        <w:rFonts w:ascii="Symbol" w:hAnsi="Symbol" w:hint="default"/>
      </w:rPr>
    </w:lvl>
  </w:abstractNum>
  <w:abstractNum w:abstractNumId="4">
    <w:nsid w:val="070F7FE3"/>
    <w:multiLevelType w:val="hybridMultilevel"/>
    <w:tmpl w:val="BD9CA424"/>
    <w:lvl w:ilvl="0" w:tplc="8136536E">
      <w:start w:val="1"/>
      <w:numFmt w:val="decimal"/>
      <w:lvlText w:val="%1."/>
      <w:lvlJc w:val="left"/>
      <w:pPr>
        <w:tabs>
          <w:tab w:val="num" w:pos="340"/>
        </w:tabs>
        <w:ind w:left="340" w:hanging="340"/>
      </w:pPr>
      <w:rPr>
        <w:rFonts w:ascii="Verdana" w:hAnsi="Verdana" w:hint="default"/>
        <w:b w:val="0"/>
        <w:i w:val="0"/>
        <w:sz w:val="20"/>
        <w:szCs w:val="20"/>
        <w:u w:val="none"/>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nsid w:val="072D7866"/>
    <w:multiLevelType w:val="hybridMultilevel"/>
    <w:tmpl w:val="83F86A1A"/>
    <w:lvl w:ilvl="0" w:tplc="04130003">
      <w:start w:val="1"/>
      <w:numFmt w:val="bullet"/>
      <w:lvlText w:val="o"/>
      <w:lvlJc w:val="left"/>
      <w:pPr>
        <w:tabs>
          <w:tab w:val="num" w:pos="360"/>
        </w:tabs>
        <w:ind w:left="360" w:hanging="360"/>
      </w:pPr>
      <w:rPr>
        <w:rFonts w:ascii="Courier New" w:hAnsi="Courier New" w:cs="Courier New" w:hint="default"/>
      </w:rPr>
    </w:lvl>
    <w:lvl w:ilvl="1" w:tplc="04130003">
      <w:start w:val="1"/>
      <w:numFmt w:val="decimal"/>
      <w:lvlText w:val="%2."/>
      <w:lvlJc w:val="left"/>
      <w:pPr>
        <w:tabs>
          <w:tab w:val="num" w:pos="1440"/>
        </w:tabs>
        <w:ind w:left="1440" w:hanging="360"/>
      </w:p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6">
    <w:nsid w:val="08140FC0"/>
    <w:multiLevelType w:val="hybridMultilevel"/>
    <w:tmpl w:val="C7DE0434"/>
    <w:lvl w:ilvl="0" w:tplc="6BFAB5DC">
      <w:start w:val="1"/>
      <w:numFmt w:val="decimal"/>
      <w:lvlText w:val="%1."/>
      <w:lvlJc w:val="left"/>
      <w:pPr>
        <w:tabs>
          <w:tab w:val="num" w:pos="357"/>
        </w:tabs>
        <w:ind w:left="357" w:hanging="357"/>
      </w:pPr>
      <w:rPr>
        <w:rFonts w:hint="default"/>
        <w:u w:val="none"/>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nsid w:val="0BDE030C"/>
    <w:multiLevelType w:val="hybridMultilevel"/>
    <w:tmpl w:val="4476DB4E"/>
    <w:lvl w:ilvl="0" w:tplc="EA60E60E">
      <w:start w:val="1"/>
      <w:numFmt w:val="decimal"/>
      <w:lvlText w:val="%1."/>
      <w:lvlJc w:val="left"/>
      <w:pPr>
        <w:tabs>
          <w:tab w:val="num" w:pos="340"/>
        </w:tabs>
        <w:ind w:left="340" w:hanging="340"/>
      </w:pPr>
      <w:rPr>
        <w:rFonts w:ascii="Times New Roman" w:hAnsi="Times New Roman" w:hint="default"/>
        <w:b w:val="0"/>
        <w:i w:val="0"/>
        <w:sz w:val="22"/>
        <w:u w:val="none"/>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nsid w:val="0C067285"/>
    <w:multiLevelType w:val="hybridMultilevel"/>
    <w:tmpl w:val="40AA22E6"/>
    <w:lvl w:ilvl="0" w:tplc="EA60E60E">
      <w:start w:val="1"/>
      <w:numFmt w:val="decimal"/>
      <w:lvlText w:val="%1."/>
      <w:lvlJc w:val="left"/>
      <w:pPr>
        <w:tabs>
          <w:tab w:val="num" w:pos="340"/>
        </w:tabs>
        <w:ind w:left="340" w:hanging="340"/>
      </w:pPr>
      <w:rPr>
        <w:rFonts w:ascii="Times New Roman" w:hAnsi="Times New Roman" w:hint="default"/>
        <w:b w:val="0"/>
        <w:i w:val="0"/>
        <w:sz w:val="22"/>
        <w:u w:val="none"/>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nsid w:val="0D4B24C1"/>
    <w:multiLevelType w:val="hybridMultilevel"/>
    <w:tmpl w:val="313E5D32"/>
    <w:lvl w:ilvl="0" w:tplc="0413000F">
      <w:start w:val="1"/>
      <w:numFmt w:val="decimal"/>
      <w:lvlText w:val="%1."/>
      <w:lvlJc w:val="left"/>
      <w:pPr>
        <w:tabs>
          <w:tab w:val="num" w:pos="-1800"/>
        </w:tabs>
        <w:ind w:left="-180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360"/>
        </w:tabs>
        <w:ind w:left="-360" w:hanging="180"/>
      </w:pPr>
    </w:lvl>
    <w:lvl w:ilvl="3" w:tplc="0413000F" w:tentative="1">
      <w:start w:val="1"/>
      <w:numFmt w:val="decimal"/>
      <w:lvlText w:val="%4."/>
      <w:lvlJc w:val="left"/>
      <w:pPr>
        <w:tabs>
          <w:tab w:val="num" w:pos="360"/>
        </w:tabs>
        <w:ind w:left="360" w:hanging="360"/>
      </w:pPr>
    </w:lvl>
    <w:lvl w:ilvl="4" w:tplc="04130019" w:tentative="1">
      <w:start w:val="1"/>
      <w:numFmt w:val="lowerLetter"/>
      <w:lvlText w:val="%5."/>
      <w:lvlJc w:val="left"/>
      <w:pPr>
        <w:tabs>
          <w:tab w:val="num" w:pos="1080"/>
        </w:tabs>
        <w:ind w:left="1080" w:hanging="360"/>
      </w:pPr>
    </w:lvl>
    <w:lvl w:ilvl="5" w:tplc="0413001B" w:tentative="1">
      <w:start w:val="1"/>
      <w:numFmt w:val="lowerRoman"/>
      <w:lvlText w:val="%6."/>
      <w:lvlJc w:val="right"/>
      <w:pPr>
        <w:tabs>
          <w:tab w:val="num" w:pos="1800"/>
        </w:tabs>
        <w:ind w:left="1800" w:hanging="180"/>
      </w:pPr>
    </w:lvl>
    <w:lvl w:ilvl="6" w:tplc="0413000F" w:tentative="1">
      <w:start w:val="1"/>
      <w:numFmt w:val="decimal"/>
      <w:lvlText w:val="%7."/>
      <w:lvlJc w:val="left"/>
      <w:pPr>
        <w:tabs>
          <w:tab w:val="num" w:pos="2520"/>
        </w:tabs>
        <w:ind w:left="2520" w:hanging="360"/>
      </w:pPr>
    </w:lvl>
    <w:lvl w:ilvl="7" w:tplc="04130019" w:tentative="1">
      <w:start w:val="1"/>
      <w:numFmt w:val="lowerLetter"/>
      <w:lvlText w:val="%8."/>
      <w:lvlJc w:val="left"/>
      <w:pPr>
        <w:tabs>
          <w:tab w:val="num" w:pos="3240"/>
        </w:tabs>
        <w:ind w:left="3240" w:hanging="360"/>
      </w:pPr>
    </w:lvl>
    <w:lvl w:ilvl="8" w:tplc="0413001B" w:tentative="1">
      <w:start w:val="1"/>
      <w:numFmt w:val="lowerRoman"/>
      <w:lvlText w:val="%9."/>
      <w:lvlJc w:val="right"/>
      <w:pPr>
        <w:tabs>
          <w:tab w:val="num" w:pos="3960"/>
        </w:tabs>
        <w:ind w:left="3960" w:hanging="180"/>
      </w:pPr>
    </w:lvl>
  </w:abstractNum>
  <w:abstractNum w:abstractNumId="10">
    <w:nsid w:val="0E1B6530"/>
    <w:multiLevelType w:val="hybridMultilevel"/>
    <w:tmpl w:val="881AE972"/>
    <w:lvl w:ilvl="0" w:tplc="6AE2E8EA">
      <w:start w:val="1"/>
      <w:numFmt w:val="decimal"/>
      <w:lvlText w:val="%1."/>
      <w:lvlJc w:val="left"/>
      <w:pPr>
        <w:tabs>
          <w:tab w:val="num" w:pos="340"/>
        </w:tabs>
        <w:ind w:left="340" w:hanging="340"/>
      </w:pPr>
      <w:rPr>
        <w:rFonts w:ascii="Verdana" w:hAnsi="Verdana" w:hint="default"/>
        <w:b w:val="0"/>
        <w:i w:val="0"/>
        <w:sz w:val="20"/>
        <w:szCs w:val="20"/>
        <w:u w:val="none"/>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nsid w:val="0EAC14DF"/>
    <w:multiLevelType w:val="hybridMultilevel"/>
    <w:tmpl w:val="C2385106"/>
    <w:lvl w:ilvl="0" w:tplc="137CFA68">
      <w:start w:val="1"/>
      <w:numFmt w:val="lowerLetter"/>
      <w:lvlText w:val="%1."/>
      <w:lvlJc w:val="left"/>
      <w:pPr>
        <w:tabs>
          <w:tab w:val="num" w:pos="1985"/>
        </w:tabs>
        <w:ind w:left="1985" w:hanging="426"/>
      </w:pPr>
      <w:rPr>
        <w:rFonts w:hint="default"/>
      </w:rPr>
    </w:lvl>
    <w:lvl w:ilvl="1" w:tplc="04130019" w:tentative="1">
      <w:start w:val="1"/>
      <w:numFmt w:val="lowerLetter"/>
      <w:lvlText w:val="%2."/>
      <w:lvlJc w:val="left"/>
      <w:pPr>
        <w:tabs>
          <w:tab w:val="num" w:pos="1440"/>
        </w:tabs>
        <w:ind w:left="1440" w:hanging="360"/>
      </w:pPr>
    </w:lvl>
    <w:lvl w:ilvl="2" w:tplc="AE6AAE16">
      <w:start w:val="1"/>
      <w:numFmt w:val="lowerLetter"/>
      <w:lvlText w:val="%3."/>
      <w:lvlJc w:val="left"/>
      <w:pPr>
        <w:tabs>
          <w:tab w:val="num" w:pos="1985"/>
        </w:tabs>
        <w:ind w:left="1985" w:hanging="426"/>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nsid w:val="10BE7854"/>
    <w:multiLevelType w:val="singleLevel"/>
    <w:tmpl w:val="BD781912"/>
    <w:lvl w:ilvl="0">
      <w:start w:val="1"/>
      <w:numFmt w:val="bullet"/>
      <w:lvlText w:val="-"/>
      <w:lvlJc w:val="left"/>
      <w:pPr>
        <w:tabs>
          <w:tab w:val="num" w:pos="425"/>
        </w:tabs>
        <w:ind w:left="425" w:hanging="425"/>
      </w:pPr>
      <w:rPr>
        <w:rFonts w:ascii="Times Roman" w:hAnsi="Times Roman" w:hint="default"/>
      </w:rPr>
    </w:lvl>
  </w:abstractNum>
  <w:abstractNum w:abstractNumId="13">
    <w:nsid w:val="165C7EB0"/>
    <w:multiLevelType w:val="hybridMultilevel"/>
    <w:tmpl w:val="E8C0CAAC"/>
    <w:lvl w:ilvl="0" w:tplc="AB30E776">
      <w:start w:val="1"/>
      <w:numFmt w:val="decimal"/>
      <w:lvlText w:val="%1."/>
      <w:lvlJc w:val="left"/>
      <w:pPr>
        <w:tabs>
          <w:tab w:val="num" w:pos="340"/>
        </w:tabs>
        <w:ind w:left="340" w:hanging="340"/>
      </w:pPr>
      <w:rPr>
        <w:rFonts w:ascii="Verdana" w:hAnsi="Verdana" w:hint="default"/>
        <w:b w:val="0"/>
        <w:i w:val="0"/>
        <w:sz w:val="20"/>
        <w:szCs w:val="20"/>
        <w:u w:val="none"/>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4">
    <w:nsid w:val="168F2EC1"/>
    <w:multiLevelType w:val="hybridMultilevel"/>
    <w:tmpl w:val="71A41460"/>
    <w:lvl w:ilvl="0" w:tplc="9962D9AE">
      <w:start w:val="1"/>
      <w:numFmt w:val="decimal"/>
      <w:lvlText w:val="%1."/>
      <w:lvlJc w:val="left"/>
      <w:pPr>
        <w:tabs>
          <w:tab w:val="num" w:pos="340"/>
        </w:tabs>
        <w:ind w:left="340" w:hanging="340"/>
      </w:pPr>
      <w:rPr>
        <w:rFonts w:hint="default"/>
        <w:u w:val="none"/>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nsid w:val="173C0532"/>
    <w:multiLevelType w:val="hybridMultilevel"/>
    <w:tmpl w:val="76FC2C22"/>
    <w:lvl w:ilvl="0" w:tplc="04186C1C">
      <w:start w:val="1"/>
      <w:numFmt w:val="decimal"/>
      <w:lvlText w:val="%1."/>
      <w:lvlJc w:val="left"/>
      <w:pPr>
        <w:tabs>
          <w:tab w:val="num" w:pos="340"/>
        </w:tabs>
        <w:ind w:left="340" w:hanging="340"/>
      </w:pPr>
      <w:rPr>
        <w:rFonts w:hint="default"/>
        <w:u w:val="none"/>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nsid w:val="18553D92"/>
    <w:multiLevelType w:val="hybridMultilevel"/>
    <w:tmpl w:val="C0FE665E"/>
    <w:lvl w:ilvl="0" w:tplc="E18A2A58">
      <w:start w:val="1"/>
      <w:numFmt w:val="decimal"/>
      <w:lvlText w:val="%1."/>
      <w:lvlJc w:val="left"/>
      <w:pPr>
        <w:tabs>
          <w:tab w:val="num" w:pos="340"/>
        </w:tabs>
        <w:ind w:left="340" w:hanging="340"/>
      </w:pPr>
      <w:rPr>
        <w:rFonts w:ascii="Times New Roman" w:hAnsi="Times New Roman" w:hint="default"/>
        <w:b w:val="0"/>
        <w:i w:val="0"/>
        <w:sz w:val="22"/>
        <w:u w:val="none"/>
      </w:rPr>
    </w:lvl>
    <w:lvl w:ilvl="1" w:tplc="04130019">
      <w:start w:val="1"/>
      <w:numFmt w:val="lowerLetter"/>
      <w:lvlText w:val="%2."/>
      <w:lvlJc w:val="left"/>
      <w:pPr>
        <w:tabs>
          <w:tab w:val="num" w:pos="1440"/>
        </w:tabs>
        <w:ind w:left="1440" w:hanging="360"/>
      </w:pPr>
      <w:rPr>
        <w:rFonts w:hint="default"/>
        <w:b w:val="0"/>
        <w:i w:val="0"/>
        <w:sz w:val="22"/>
        <w:u w:val="none"/>
      </w:rPr>
    </w:lvl>
    <w:lvl w:ilvl="2" w:tplc="1988C0DE">
      <w:start w:val="1"/>
      <w:numFmt w:val="decimal"/>
      <w:lvlText w:val="%3."/>
      <w:lvlJc w:val="left"/>
      <w:pPr>
        <w:tabs>
          <w:tab w:val="num" w:pos="2320"/>
        </w:tabs>
        <w:ind w:left="2320" w:hanging="340"/>
      </w:pPr>
      <w:rPr>
        <w:rFonts w:ascii="Times New Roman" w:hAnsi="Times New Roman" w:hint="default"/>
        <w:b w:val="0"/>
        <w:i w:val="0"/>
        <w:sz w:val="22"/>
        <w:u w:val="none"/>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nsid w:val="1A0F6AD3"/>
    <w:multiLevelType w:val="hybridMultilevel"/>
    <w:tmpl w:val="24F41E0A"/>
    <w:lvl w:ilvl="0" w:tplc="6BFAB5DC">
      <w:start w:val="1"/>
      <w:numFmt w:val="decimal"/>
      <w:lvlText w:val="%1."/>
      <w:lvlJc w:val="left"/>
      <w:pPr>
        <w:tabs>
          <w:tab w:val="num" w:pos="357"/>
        </w:tabs>
        <w:ind w:left="357" w:hanging="357"/>
      </w:pPr>
      <w:rPr>
        <w:rFonts w:hint="default"/>
        <w:u w:val="none"/>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nsid w:val="1A987708"/>
    <w:multiLevelType w:val="singleLevel"/>
    <w:tmpl w:val="BD781912"/>
    <w:lvl w:ilvl="0">
      <w:start w:val="1"/>
      <w:numFmt w:val="bullet"/>
      <w:lvlText w:val="-"/>
      <w:lvlJc w:val="left"/>
      <w:pPr>
        <w:tabs>
          <w:tab w:val="num" w:pos="425"/>
        </w:tabs>
        <w:ind w:left="425" w:hanging="425"/>
      </w:pPr>
      <w:rPr>
        <w:rFonts w:ascii="Times Roman" w:hAnsi="Times Roman" w:hint="default"/>
      </w:rPr>
    </w:lvl>
  </w:abstractNum>
  <w:abstractNum w:abstractNumId="19">
    <w:nsid w:val="1CCD0AEA"/>
    <w:multiLevelType w:val="hybridMultilevel"/>
    <w:tmpl w:val="A3E27FD0"/>
    <w:lvl w:ilvl="0" w:tplc="B2D87CDE">
      <w:start w:val="1"/>
      <w:numFmt w:val="bullet"/>
      <w:lvlText w:val=""/>
      <w:lvlJc w:val="left"/>
      <w:pPr>
        <w:tabs>
          <w:tab w:val="num" w:pos="2410"/>
        </w:tabs>
        <w:ind w:left="2410" w:hanging="425"/>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9740D892">
      <w:start w:val="1"/>
      <w:numFmt w:val="bullet"/>
      <w:lvlText w:val=""/>
      <w:lvlJc w:val="left"/>
      <w:pPr>
        <w:tabs>
          <w:tab w:val="num" w:pos="2410"/>
        </w:tabs>
        <w:ind w:left="2410" w:hanging="425"/>
      </w:pPr>
      <w:rPr>
        <w:rFonts w:ascii="Symbol" w:hAnsi="Symbol"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nsid w:val="1D480C0A"/>
    <w:multiLevelType w:val="singleLevel"/>
    <w:tmpl w:val="E5604B66"/>
    <w:lvl w:ilvl="0">
      <w:start w:val="1"/>
      <w:numFmt w:val="bullet"/>
      <w:lvlText w:val=""/>
      <w:lvlJc w:val="left"/>
      <w:pPr>
        <w:tabs>
          <w:tab w:val="num" w:pos="1559"/>
        </w:tabs>
        <w:ind w:left="1559" w:hanging="425"/>
      </w:pPr>
      <w:rPr>
        <w:rFonts w:ascii="Symbol" w:hAnsi="Symbol" w:hint="default"/>
      </w:rPr>
    </w:lvl>
  </w:abstractNum>
  <w:abstractNum w:abstractNumId="21">
    <w:nsid w:val="1DEC2C6C"/>
    <w:multiLevelType w:val="singleLevel"/>
    <w:tmpl w:val="328EC4BE"/>
    <w:lvl w:ilvl="0">
      <w:start w:val="1"/>
      <w:numFmt w:val="lowerLetter"/>
      <w:lvlText w:val="%1."/>
      <w:lvlJc w:val="left"/>
      <w:pPr>
        <w:tabs>
          <w:tab w:val="num" w:pos="1559"/>
        </w:tabs>
        <w:ind w:left="1559" w:hanging="425"/>
      </w:pPr>
    </w:lvl>
  </w:abstractNum>
  <w:abstractNum w:abstractNumId="22">
    <w:nsid w:val="208A0C63"/>
    <w:multiLevelType w:val="hybridMultilevel"/>
    <w:tmpl w:val="E110A356"/>
    <w:lvl w:ilvl="0" w:tplc="F790F302">
      <w:start w:val="1"/>
      <w:numFmt w:val="decimal"/>
      <w:lvlText w:val="%1."/>
      <w:lvlJc w:val="left"/>
      <w:pPr>
        <w:tabs>
          <w:tab w:val="num" w:pos="37"/>
        </w:tabs>
        <w:ind w:left="37" w:hanging="357"/>
      </w:pPr>
      <w:rPr>
        <w:rFonts w:hint="default"/>
        <w:u w:val="none"/>
      </w:rPr>
    </w:lvl>
    <w:lvl w:ilvl="1" w:tplc="04130019" w:tentative="1">
      <w:start w:val="1"/>
      <w:numFmt w:val="lowerLetter"/>
      <w:lvlText w:val="%2."/>
      <w:lvlJc w:val="left"/>
      <w:pPr>
        <w:tabs>
          <w:tab w:val="num" w:pos="1242"/>
        </w:tabs>
        <w:ind w:left="1242" w:hanging="360"/>
      </w:pPr>
    </w:lvl>
    <w:lvl w:ilvl="2" w:tplc="0413001B" w:tentative="1">
      <w:start w:val="1"/>
      <w:numFmt w:val="lowerRoman"/>
      <w:lvlText w:val="%3."/>
      <w:lvlJc w:val="right"/>
      <w:pPr>
        <w:tabs>
          <w:tab w:val="num" w:pos="1962"/>
        </w:tabs>
        <w:ind w:left="1962" w:hanging="180"/>
      </w:pPr>
    </w:lvl>
    <w:lvl w:ilvl="3" w:tplc="0413000F" w:tentative="1">
      <w:start w:val="1"/>
      <w:numFmt w:val="decimal"/>
      <w:lvlText w:val="%4."/>
      <w:lvlJc w:val="left"/>
      <w:pPr>
        <w:tabs>
          <w:tab w:val="num" w:pos="2682"/>
        </w:tabs>
        <w:ind w:left="2682" w:hanging="360"/>
      </w:pPr>
    </w:lvl>
    <w:lvl w:ilvl="4" w:tplc="04130019" w:tentative="1">
      <w:start w:val="1"/>
      <w:numFmt w:val="lowerLetter"/>
      <w:lvlText w:val="%5."/>
      <w:lvlJc w:val="left"/>
      <w:pPr>
        <w:tabs>
          <w:tab w:val="num" w:pos="3402"/>
        </w:tabs>
        <w:ind w:left="3402" w:hanging="360"/>
      </w:pPr>
    </w:lvl>
    <w:lvl w:ilvl="5" w:tplc="0413001B" w:tentative="1">
      <w:start w:val="1"/>
      <w:numFmt w:val="lowerRoman"/>
      <w:lvlText w:val="%6."/>
      <w:lvlJc w:val="right"/>
      <w:pPr>
        <w:tabs>
          <w:tab w:val="num" w:pos="4122"/>
        </w:tabs>
        <w:ind w:left="4122" w:hanging="180"/>
      </w:pPr>
    </w:lvl>
    <w:lvl w:ilvl="6" w:tplc="0413000F" w:tentative="1">
      <w:start w:val="1"/>
      <w:numFmt w:val="decimal"/>
      <w:lvlText w:val="%7."/>
      <w:lvlJc w:val="left"/>
      <w:pPr>
        <w:tabs>
          <w:tab w:val="num" w:pos="4842"/>
        </w:tabs>
        <w:ind w:left="4842" w:hanging="360"/>
      </w:pPr>
    </w:lvl>
    <w:lvl w:ilvl="7" w:tplc="04130019" w:tentative="1">
      <w:start w:val="1"/>
      <w:numFmt w:val="lowerLetter"/>
      <w:lvlText w:val="%8."/>
      <w:lvlJc w:val="left"/>
      <w:pPr>
        <w:tabs>
          <w:tab w:val="num" w:pos="5562"/>
        </w:tabs>
        <w:ind w:left="5562" w:hanging="360"/>
      </w:pPr>
    </w:lvl>
    <w:lvl w:ilvl="8" w:tplc="0413001B" w:tentative="1">
      <w:start w:val="1"/>
      <w:numFmt w:val="lowerRoman"/>
      <w:lvlText w:val="%9."/>
      <w:lvlJc w:val="right"/>
      <w:pPr>
        <w:tabs>
          <w:tab w:val="num" w:pos="6282"/>
        </w:tabs>
        <w:ind w:left="6282" w:hanging="180"/>
      </w:pPr>
    </w:lvl>
  </w:abstractNum>
  <w:abstractNum w:abstractNumId="23">
    <w:nsid w:val="22A1395F"/>
    <w:multiLevelType w:val="singleLevel"/>
    <w:tmpl w:val="56A8E518"/>
    <w:lvl w:ilvl="0">
      <w:start w:val="1"/>
      <w:numFmt w:val="lowerLetter"/>
      <w:lvlText w:val="%1."/>
      <w:lvlJc w:val="left"/>
      <w:pPr>
        <w:tabs>
          <w:tab w:val="num" w:pos="425"/>
        </w:tabs>
        <w:ind w:left="425" w:hanging="425"/>
      </w:pPr>
    </w:lvl>
  </w:abstractNum>
  <w:abstractNum w:abstractNumId="24">
    <w:nsid w:val="236B7DE0"/>
    <w:multiLevelType w:val="hybridMultilevel"/>
    <w:tmpl w:val="38381896"/>
    <w:lvl w:ilvl="0" w:tplc="9962D9AE">
      <w:start w:val="1"/>
      <w:numFmt w:val="decimal"/>
      <w:lvlText w:val="%1."/>
      <w:lvlJc w:val="left"/>
      <w:pPr>
        <w:tabs>
          <w:tab w:val="num" w:pos="340"/>
        </w:tabs>
        <w:ind w:left="340" w:hanging="340"/>
      </w:pPr>
      <w:rPr>
        <w:rFonts w:hint="default"/>
        <w:u w:val="none"/>
      </w:rPr>
    </w:lvl>
    <w:lvl w:ilvl="1" w:tplc="04130019" w:tentative="1">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5">
    <w:nsid w:val="239B3095"/>
    <w:multiLevelType w:val="hybridMultilevel"/>
    <w:tmpl w:val="16A638A0"/>
    <w:lvl w:ilvl="0" w:tplc="9962D9AE">
      <w:start w:val="1"/>
      <w:numFmt w:val="decimal"/>
      <w:lvlText w:val="%1."/>
      <w:lvlJc w:val="left"/>
      <w:pPr>
        <w:tabs>
          <w:tab w:val="num" w:pos="340"/>
        </w:tabs>
        <w:ind w:left="340" w:hanging="340"/>
      </w:pPr>
      <w:rPr>
        <w:rFonts w:hint="default"/>
        <w:u w:val="none"/>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nsid w:val="25D75098"/>
    <w:multiLevelType w:val="hybridMultilevel"/>
    <w:tmpl w:val="26FE2D68"/>
    <w:lvl w:ilvl="0" w:tplc="75DCE3A6">
      <w:start w:val="2"/>
      <w:numFmt w:val="decimal"/>
      <w:lvlText w:val="%1."/>
      <w:lvlJc w:val="left"/>
      <w:pPr>
        <w:tabs>
          <w:tab w:val="num" w:pos="1984"/>
        </w:tabs>
        <w:ind w:left="1984" w:hanging="425"/>
      </w:pPr>
      <w:rPr>
        <w:rFonts w:hint="default"/>
        <w:u w:val="none"/>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nsid w:val="26A41461"/>
    <w:multiLevelType w:val="hybridMultilevel"/>
    <w:tmpl w:val="D00255A6"/>
    <w:lvl w:ilvl="0" w:tplc="EA60E60E">
      <w:start w:val="1"/>
      <w:numFmt w:val="decimal"/>
      <w:lvlText w:val="%1."/>
      <w:lvlJc w:val="left"/>
      <w:pPr>
        <w:tabs>
          <w:tab w:val="num" w:pos="340"/>
        </w:tabs>
        <w:ind w:left="340" w:hanging="340"/>
      </w:pPr>
      <w:rPr>
        <w:rFonts w:ascii="Times New Roman" w:hAnsi="Times New Roman" w:hint="default"/>
        <w:b w:val="0"/>
        <w:i w:val="0"/>
        <w:sz w:val="22"/>
        <w:u w:val="none"/>
      </w:rPr>
    </w:lvl>
    <w:lvl w:ilvl="1" w:tplc="EA60E60E">
      <w:start w:val="1"/>
      <w:numFmt w:val="decimal"/>
      <w:lvlText w:val="%2."/>
      <w:lvlJc w:val="left"/>
      <w:pPr>
        <w:tabs>
          <w:tab w:val="num" w:pos="340"/>
        </w:tabs>
        <w:ind w:left="340" w:hanging="340"/>
      </w:pPr>
      <w:rPr>
        <w:rFonts w:ascii="Times New Roman" w:hAnsi="Times New Roman" w:hint="default"/>
        <w:b w:val="0"/>
        <w:i w:val="0"/>
        <w:sz w:val="22"/>
        <w:u w:val="none"/>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nsid w:val="26E43E32"/>
    <w:multiLevelType w:val="hybridMultilevel"/>
    <w:tmpl w:val="A6EAF93A"/>
    <w:lvl w:ilvl="0" w:tplc="9962D9AE">
      <w:start w:val="1"/>
      <w:numFmt w:val="decimal"/>
      <w:lvlText w:val="%1."/>
      <w:lvlJc w:val="left"/>
      <w:pPr>
        <w:tabs>
          <w:tab w:val="num" w:pos="340"/>
        </w:tabs>
        <w:ind w:left="340" w:hanging="340"/>
      </w:pPr>
      <w:rPr>
        <w:rFonts w:hint="default"/>
        <w:u w:val="none"/>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nsid w:val="27301513"/>
    <w:multiLevelType w:val="hybridMultilevel"/>
    <w:tmpl w:val="6FAA4E0A"/>
    <w:lvl w:ilvl="0" w:tplc="43242C6C">
      <w:start w:val="1"/>
      <w:numFmt w:val="lowerLetter"/>
      <w:lvlText w:val="%1."/>
      <w:lvlJc w:val="left"/>
      <w:pPr>
        <w:tabs>
          <w:tab w:val="num" w:pos="788"/>
        </w:tabs>
        <w:ind w:left="788" w:hanging="397"/>
      </w:pPr>
      <w:rPr>
        <w:rFonts w:hint="default"/>
      </w:rPr>
    </w:lvl>
    <w:lvl w:ilvl="1" w:tplc="04130019" w:tentative="1">
      <w:start w:val="1"/>
      <w:numFmt w:val="lowerLetter"/>
      <w:lvlText w:val="%2."/>
      <w:lvlJc w:val="left"/>
      <w:pPr>
        <w:tabs>
          <w:tab w:val="num" w:pos="1491"/>
        </w:tabs>
        <w:ind w:left="1491" w:hanging="360"/>
      </w:pPr>
    </w:lvl>
    <w:lvl w:ilvl="2" w:tplc="0413001B" w:tentative="1">
      <w:start w:val="1"/>
      <w:numFmt w:val="lowerRoman"/>
      <w:lvlText w:val="%3."/>
      <w:lvlJc w:val="right"/>
      <w:pPr>
        <w:tabs>
          <w:tab w:val="num" w:pos="2211"/>
        </w:tabs>
        <w:ind w:left="2211" w:hanging="180"/>
      </w:pPr>
    </w:lvl>
    <w:lvl w:ilvl="3" w:tplc="0413000F" w:tentative="1">
      <w:start w:val="1"/>
      <w:numFmt w:val="decimal"/>
      <w:lvlText w:val="%4."/>
      <w:lvlJc w:val="left"/>
      <w:pPr>
        <w:tabs>
          <w:tab w:val="num" w:pos="2931"/>
        </w:tabs>
        <w:ind w:left="2931" w:hanging="360"/>
      </w:pPr>
    </w:lvl>
    <w:lvl w:ilvl="4" w:tplc="04130019" w:tentative="1">
      <w:start w:val="1"/>
      <w:numFmt w:val="lowerLetter"/>
      <w:lvlText w:val="%5."/>
      <w:lvlJc w:val="left"/>
      <w:pPr>
        <w:tabs>
          <w:tab w:val="num" w:pos="3651"/>
        </w:tabs>
        <w:ind w:left="3651" w:hanging="360"/>
      </w:pPr>
    </w:lvl>
    <w:lvl w:ilvl="5" w:tplc="0413001B" w:tentative="1">
      <w:start w:val="1"/>
      <w:numFmt w:val="lowerRoman"/>
      <w:lvlText w:val="%6."/>
      <w:lvlJc w:val="right"/>
      <w:pPr>
        <w:tabs>
          <w:tab w:val="num" w:pos="4371"/>
        </w:tabs>
        <w:ind w:left="4371" w:hanging="180"/>
      </w:pPr>
    </w:lvl>
    <w:lvl w:ilvl="6" w:tplc="0413000F" w:tentative="1">
      <w:start w:val="1"/>
      <w:numFmt w:val="decimal"/>
      <w:lvlText w:val="%7."/>
      <w:lvlJc w:val="left"/>
      <w:pPr>
        <w:tabs>
          <w:tab w:val="num" w:pos="5091"/>
        </w:tabs>
        <w:ind w:left="5091" w:hanging="360"/>
      </w:pPr>
    </w:lvl>
    <w:lvl w:ilvl="7" w:tplc="04130019" w:tentative="1">
      <w:start w:val="1"/>
      <w:numFmt w:val="lowerLetter"/>
      <w:lvlText w:val="%8."/>
      <w:lvlJc w:val="left"/>
      <w:pPr>
        <w:tabs>
          <w:tab w:val="num" w:pos="5811"/>
        </w:tabs>
        <w:ind w:left="5811" w:hanging="360"/>
      </w:pPr>
    </w:lvl>
    <w:lvl w:ilvl="8" w:tplc="0413001B" w:tentative="1">
      <w:start w:val="1"/>
      <w:numFmt w:val="lowerRoman"/>
      <w:lvlText w:val="%9."/>
      <w:lvlJc w:val="right"/>
      <w:pPr>
        <w:tabs>
          <w:tab w:val="num" w:pos="6531"/>
        </w:tabs>
        <w:ind w:left="6531" w:hanging="180"/>
      </w:pPr>
    </w:lvl>
  </w:abstractNum>
  <w:abstractNum w:abstractNumId="30">
    <w:nsid w:val="28F33361"/>
    <w:multiLevelType w:val="singleLevel"/>
    <w:tmpl w:val="59D6DEE0"/>
    <w:lvl w:ilvl="0">
      <w:start w:val="1"/>
      <w:numFmt w:val="bullet"/>
      <w:lvlText w:val=""/>
      <w:lvlJc w:val="left"/>
      <w:pPr>
        <w:tabs>
          <w:tab w:val="num" w:pos="425"/>
        </w:tabs>
        <w:ind w:left="425" w:hanging="425"/>
      </w:pPr>
      <w:rPr>
        <w:rFonts w:ascii="Symbol" w:hAnsi="Symbol" w:hint="default"/>
      </w:rPr>
    </w:lvl>
  </w:abstractNum>
  <w:abstractNum w:abstractNumId="31">
    <w:nsid w:val="29EF6A0C"/>
    <w:multiLevelType w:val="hybridMultilevel"/>
    <w:tmpl w:val="4B52EC04"/>
    <w:lvl w:ilvl="0" w:tplc="EA60E60E">
      <w:start w:val="1"/>
      <w:numFmt w:val="decimal"/>
      <w:lvlText w:val="%1."/>
      <w:lvlJc w:val="left"/>
      <w:pPr>
        <w:tabs>
          <w:tab w:val="num" w:pos="340"/>
        </w:tabs>
        <w:ind w:left="340" w:hanging="340"/>
      </w:pPr>
      <w:rPr>
        <w:rFonts w:ascii="Times New Roman" w:hAnsi="Times New Roman" w:hint="default"/>
        <w:b w:val="0"/>
        <w:i w:val="0"/>
        <w:sz w:val="22"/>
        <w:u w:val="none"/>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nsid w:val="2B0D557A"/>
    <w:multiLevelType w:val="hybridMultilevel"/>
    <w:tmpl w:val="5AAA9706"/>
    <w:lvl w:ilvl="0" w:tplc="62D0344C">
      <w:start w:val="21"/>
      <w:numFmt w:val="bullet"/>
      <w:lvlText w:val="-"/>
      <w:lvlJc w:val="left"/>
      <w:pPr>
        <w:tabs>
          <w:tab w:val="num" w:pos="1129"/>
        </w:tabs>
        <w:ind w:left="1129" w:hanging="420"/>
      </w:pPr>
      <w:rPr>
        <w:rFonts w:hint="default"/>
      </w:rPr>
    </w:lvl>
    <w:lvl w:ilvl="1" w:tplc="04130003" w:tentative="1">
      <w:start w:val="1"/>
      <w:numFmt w:val="bullet"/>
      <w:lvlText w:val="o"/>
      <w:lvlJc w:val="left"/>
      <w:pPr>
        <w:tabs>
          <w:tab w:val="num" w:pos="1789"/>
        </w:tabs>
        <w:ind w:left="1789" w:hanging="360"/>
      </w:pPr>
      <w:rPr>
        <w:rFonts w:ascii="Courier New" w:hAnsi="Courier New" w:cs="Courier New" w:hint="default"/>
      </w:rPr>
    </w:lvl>
    <w:lvl w:ilvl="2" w:tplc="04130005" w:tentative="1">
      <w:start w:val="1"/>
      <w:numFmt w:val="bullet"/>
      <w:lvlText w:val=""/>
      <w:lvlJc w:val="left"/>
      <w:pPr>
        <w:tabs>
          <w:tab w:val="num" w:pos="2509"/>
        </w:tabs>
        <w:ind w:left="2509" w:hanging="360"/>
      </w:pPr>
      <w:rPr>
        <w:rFonts w:ascii="Wingdings" w:hAnsi="Wingdings" w:hint="default"/>
      </w:rPr>
    </w:lvl>
    <w:lvl w:ilvl="3" w:tplc="04130001" w:tentative="1">
      <w:start w:val="1"/>
      <w:numFmt w:val="bullet"/>
      <w:lvlText w:val=""/>
      <w:lvlJc w:val="left"/>
      <w:pPr>
        <w:tabs>
          <w:tab w:val="num" w:pos="3229"/>
        </w:tabs>
        <w:ind w:left="3229" w:hanging="360"/>
      </w:pPr>
      <w:rPr>
        <w:rFonts w:ascii="Symbol" w:hAnsi="Symbol" w:hint="default"/>
      </w:rPr>
    </w:lvl>
    <w:lvl w:ilvl="4" w:tplc="04130003" w:tentative="1">
      <w:start w:val="1"/>
      <w:numFmt w:val="bullet"/>
      <w:lvlText w:val="o"/>
      <w:lvlJc w:val="left"/>
      <w:pPr>
        <w:tabs>
          <w:tab w:val="num" w:pos="3949"/>
        </w:tabs>
        <w:ind w:left="3949" w:hanging="360"/>
      </w:pPr>
      <w:rPr>
        <w:rFonts w:ascii="Courier New" w:hAnsi="Courier New" w:cs="Courier New" w:hint="default"/>
      </w:rPr>
    </w:lvl>
    <w:lvl w:ilvl="5" w:tplc="04130005" w:tentative="1">
      <w:start w:val="1"/>
      <w:numFmt w:val="bullet"/>
      <w:lvlText w:val=""/>
      <w:lvlJc w:val="left"/>
      <w:pPr>
        <w:tabs>
          <w:tab w:val="num" w:pos="4669"/>
        </w:tabs>
        <w:ind w:left="4669" w:hanging="360"/>
      </w:pPr>
      <w:rPr>
        <w:rFonts w:ascii="Wingdings" w:hAnsi="Wingdings" w:hint="default"/>
      </w:rPr>
    </w:lvl>
    <w:lvl w:ilvl="6" w:tplc="04130001" w:tentative="1">
      <w:start w:val="1"/>
      <w:numFmt w:val="bullet"/>
      <w:lvlText w:val=""/>
      <w:lvlJc w:val="left"/>
      <w:pPr>
        <w:tabs>
          <w:tab w:val="num" w:pos="5389"/>
        </w:tabs>
        <w:ind w:left="5389" w:hanging="360"/>
      </w:pPr>
      <w:rPr>
        <w:rFonts w:ascii="Symbol" w:hAnsi="Symbol" w:hint="default"/>
      </w:rPr>
    </w:lvl>
    <w:lvl w:ilvl="7" w:tplc="04130003" w:tentative="1">
      <w:start w:val="1"/>
      <w:numFmt w:val="bullet"/>
      <w:lvlText w:val="o"/>
      <w:lvlJc w:val="left"/>
      <w:pPr>
        <w:tabs>
          <w:tab w:val="num" w:pos="6109"/>
        </w:tabs>
        <w:ind w:left="6109" w:hanging="360"/>
      </w:pPr>
      <w:rPr>
        <w:rFonts w:ascii="Courier New" w:hAnsi="Courier New" w:cs="Courier New" w:hint="default"/>
      </w:rPr>
    </w:lvl>
    <w:lvl w:ilvl="8" w:tplc="04130005" w:tentative="1">
      <w:start w:val="1"/>
      <w:numFmt w:val="bullet"/>
      <w:lvlText w:val=""/>
      <w:lvlJc w:val="left"/>
      <w:pPr>
        <w:tabs>
          <w:tab w:val="num" w:pos="6829"/>
        </w:tabs>
        <w:ind w:left="6829" w:hanging="360"/>
      </w:pPr>
      <w:rPr>
        <w:rFonts w:ascii="Wingdings" w:hAnsi="Wingdings" w:hint="default"/>
      </w:rPr>
    </w:lvl>
  </w:abstractNum>
  <w:abstractNum w:abstractNumId="33">
    <w:nsid w:val="2B17574B"/>
    <w:multiLevelType w:val="hybridMultilevel"/>
    <w:tmpl w:val="D5047596"/>
    <w:lvl w:ilvl="0" w:tplc="70BC62C8">
      <w:start w:val="1"/>
      <w:numFmt w:val="decimal"/>
      <w:lvlText w:val="%1."/>
      <w:lvlJc w:val="left"/>
      <w:pPr>
        <w:tabs>
          <w:tab w:val="num" w:pos="482"/>
        </w:tabs>
        <w:ind w:left="482" w:hanging="340"/>
      </w:pPr>
      <w:rPr>
        <w:rFonts w:ascii="Verdana" w:hAnsi="Verdana" w:hint="default"/>
        <w:b/>
        <w:i w:val="0"/>
        <w:sz w:val="20"/>
        <w:szCs w:val="20"/>
        <w:u w:val="none"/>
      </w:rPr>
    </w:lvl>
    <w:lvl w:ilvl="1" w:tplc="04130019" w:tentative="1">
      <w:start w:val="1"/>
      <w:numFmt w:val="lowerLetter"/>
      <w:lvlText w:val="%2."/>
      <w:lvlJc w:val="left"/>
      <w:pPr>
        <w:tabs>
          <w:tab w:val="num" w:pos="6543"/>
        </w:tabs>
        <w:ind w:left="6543" w:hanging="360"/>
      </w:pPr>
    </w:lvl>
    <w:lvl w:ilvl="2" w:tplc="0413001B" w:tentative="1">
      <w:start w:val="1"/>
      <w:numFmt w:val="lowerRoman"/>
      <w:lvlText w:val="%3."/>
      <w:lvlJc w:val="right"/>
      <w:pPr>
        <w:tabs>
          <w:tab w:val="num" w:pos="7263"/>
        </w:tabs>
        <w:ind w:left="7263" w:hanging="180"/>
      </w:pPr>
    </w:lvl>
    <w:lvl w:ilvl="3" w:tplc="0413000F" w:tentative="1">
      <w:start w:val="1"/>
      <w:numFmt w:val="decimal"/>
      <w:lvlText w:val="%4."/>
      <w:lvlJc w:val="left"/>
      <w:pPr>
        <w:tabs>
          <w:tab w:val="num" w:pos="7983"/>
        </w:tabs>
        <w:ind w:left="7983" w:hanging="360"/>
      </w:pPr>
    </w:lvl>
    <w:lvl w:ilvl="4" w:tplc="04130019" w:tentative="1">
      <w:start w:val="1"/>
      <w:numFmt w:val="lowerLetter"/>
      <w:lvlText w:val="%5."/>
      <w:lvlJc w:val="left"/>
      <w:pPr>
        <w:tabs>
          <w:tab w:val="num" w:pos="8703"/>
        </w:tabs>
        <w:ind w:left="8703" w:hanging="360"/>
      </w:pPr>
    </w:lvl>
    <w:lvl w:ilvl="5" w:tplc="0413001B" w:tentative="1">
      <w:start w:val="1"/>
      <w:numFmt w:val="lowerRoman"/>
      <w:lvlText w:val="%6."/>
      <w:lvlJc w:val="right"/>
      <w:pPr>
        <w:tabs>
          <w:tab w:val="num" w:pos="9423"/>
        </w:tabs>
        <w:ind w:left="9423" w:hanging="180"/>
      </w:pPr>
    </w:lvl>
    <w:lvl w:ilvl="6" w:tplc="0413000F" w:tentative="1">
      <w:start w:val="1"/>
      <w:numFmt w:val="decimal"/>
      <w:lvlText w:val="%7."/>
      <w:lvlJc w:val="left"/>
      <w:pPr>
        <w:tabs>
          <w:tab w:val="num" w:pos="10143"/>
        </w:tabs>
        <w:ind w:left="10143" w:hanging="360"/>
      </w:pPr>
    </w:lvl>
    <w:lvl w:ilvl="7" w:tplc="04130019" w:tentative="1">
      <w:start w:val="1"/>
      <w:numFmt w:val="lowerLetter"/>
      <w:lvlText w:val="%8."/>
      <w:lvlJc w:val="left"/>
      <w:pPr>
        <w:tabs>
          <w:tab w:val="num" w:pos="10863"/>
        </w:tabs>
        <w:ind w:left="10863" w:hanging="360"/>
      </w:pPr>
    </w:lvl>
    <w:lvl w:ilvl="8" w:tplc="0413001B" w:tentative="1">
      <w:start w:val="1"/>
      <w:numFmt w:val="lowerRoman"/>
      <w:lvlText w:val="%9."/>
      <w:lvlJc w:val="right"/>
      <w:pPr>
        <w:tabs>
          <w:tab w:val="num" w:pos="11583"/>
        </w:tabs>
        <w:ind w:left="11583" w:hanging="180"/>
      </w:pPr>
    </w:lvl>
  </w:abstractNum>
  <w:abstractNum w:abstractNumId="34">
    <w:nsid w:val="2BEC3C4B"/>
    <w:multiLevelType w:val="hybridMultilevel"/>
    <w:tmpl w:val="01986200"/>
    <w:lvl w:ilvl="0" w:tplc="3E9E9184">
      <w:start w:val="1"/>
      <w:numFmt w:val="decimal"/>
      <w:lvlText w:val="%1."/>
      <w:lvlJc w:val="left"/>
      <w:pPr>
        <w:tabs>
          <w:tab w:val="num" w:pos="340"/>
        </w:tabs>
        <w:ind w:left="340" w:hanging="340"/>
      </w:pPr>
      <w:rPr>
        <w:rFonts w:ascii="Times New Roman" w:hAnsi="Times New Roman" w:hint="default"/>
        <w:b w:val="0"/>
        <w:i w:val="0"/>
        <w:sz w:val="22"/>
        <w:u w:val="none"/>
      </w:rPr>
    </w:lvl>
    <w:lvl w:ilvl="1" w:tplc="3E9E9184">
      <w:start w:val="1"/>
      <w:numFmt w:val="decimal"/>
      <w:lvlText w:val="%2."/>
      <w:lvlJc w:val="left"/>
      <w:pPr>
        <w:tabs>
          <w:tab w:val="num" w:pos="680"/>
        </w:tabs>
        <w:ind w:left="680" w:hanging="340"/>
      </w:pPr>
      <w:rPr>
        <w:rFonts w:ascii="Times New Roman" w:hAnsi="Times New Roman" w:hint="default"/>
        <w:b w:val="0"/>
        <w:i w:val="0"/>
        <w:sz w:val="22"/>
        <w:u w:val="none"/>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5">
    <w:nsid w:val="2DBF2216"/>
    <w:multiLevelType w:val="hybridMultilevel"/>
    <w:tmpl w:val="B2526F6A"/>
    <w:lvl w:ilvl="0" w:tplc="3A064934">
      <w:start w:val="1"/>
      <w:numFmt w:val="lowerLetter"/>
      <w:lvlText w:val="%1."/>
      <w:lvlJc w:val="left"/>
      <w:pPr>
        <w:tabs>
          <w:tab w:val="num" w:pos="783"/>
        </w:tabs>
        <w:ind w:left="783" w:hanging="426"/>
      </w:pPr>
      <w:rPr>
        <w:rFonts w:hint="default"/>
      </w:rPr>
    </w:lvl>
    <w:lvl w:ilvl="1" w:tplc="D0DACD5E">
      <w:start w:val="2"/>
      <w:numFmt w:val="decimal"/>
      <w:lvlText w:val="%2."/>
      <w:lvlJc w:val="left"/>
      <w:pPr>
        <w:tabs>
          <w:tab w:val="num" w:pos="235"/>
        </w:tabs>
        <w:ind w:left="235" w:hanging="357"/>
      </w:pPr>
      <w:rPr>
        <w:rFonts w:hint="default"/>
        <w:u w:val="none"/>
      </w:rPr>
    </w:lvl>
    <w:lvl w:ilvl="2" w:tplc="0413001B" w:tentative="1">
      <w:start w:val="1"/>
      <w:numFmt w:val="lowerRoman"/>
      <w:lvlText w:val="%3."/>
      <w:lvlJc w:val="right"/>
      <w:pPr>
        <w:tabs>
          <w:tab w:val="num" w:pos="958"/>
        </w:tabs>
        <w:ind w:left="958" w:hanging="180"/>
      </w:pPr>
    </w:lvl>
    <w:lvl w:ilvl="3" w:tplc="0413000F">
      <w:start w:val="1"/>
      <w:numFmt w:val="decimal"/>
      <w:lvlText w:val="%4."/>
      <w:lvlJc w:val="left"/>
      <w:pPr>
        <w:tabs>
          <w:tab w:val="num" w:pos="1678"/>
        </w:tabs>
        <w:ind w:left="1678" w:hanging="360"/>
      </w:pPr>
    </w:lvl>
    <w:lvl w:ilvl="4" w:tplc="04130019" w:tentative="1">
      <w:start w:val="1"/>
      <w:numFmt w:val="lowerLetter"/>
      <w:lvlText w:val="%5."/>
      <w:lvlJc w:val="left"/>
      <w:pPr>
        <w:tabs>
          <w:tab w:val="num" w:pos="2398"/>
        </w:tabs>
        <w:ind w:left="2398" w:hanging="360"/>
      </w:pPr>
    </w:lvl>
    <w:lvl w:ilvl="5" w:tplc="0413001B" w:tentative="1">
      <w:start w:val="1"/>
      <w:numFmt w:val="lowerRoman"/>
      <w:lvlText w:val="%6."/>
      <w:lvlJc w:val="right"/>
      <w:pPr>
        <w:tabs>
          <w:tab w:val="num" w:pos="3118"/>
        </w:tabs>
        <w:ind w:left="3118" w:hanging="180"/>
      </w:pPr>
    </w:lvl>
    <w:lvl w:ilvl="6" w:tplc="0413000F" w:tentative="1">
      <w:start w:val="1"/>
      <w:numFmt w:val="decimal"/>
      <w:lvlText w:val="%7."/>
      <w:lvlJc w:val="left"/>
      <w:pPr>
        <w:tabs>
          <w:tab w:val="num" w:pos="3838"/>
        </w:tabs>
        <w:ind w:left="3838" w:hanging="360"/>
      </w:pPr>
    </w:lvl>
    <w:lvl w:ilvl="7" w:tplc="04130019" w:tentative="1">
      <w:start w:val="1"/>
      <w:numFmt w:val="lowerLetter"/>
      <w:lvlText w:val="%8."/>
      <w:lvlJc w:val="left"/>
      <w:pPr>
        <w:tabs>
          <w:tab w:val="num" w:pos="4558"/>
        </w:tabs>
        <w:ind w:left="4558" w:hanging="360"/>
      </w:pPr>
    </w:lvl>
    <w:lvl w:ilvl="8" w:tplc="0413001B" w:tentative="1">
      <w:start w:val="1"/>
      <w:numFmt w:val="lowerRoman"/>
      <w:lvlText w:val="%9."/>
      <w:lvlJc w:val="right"/>
      <w:pPr>
        <w:tabs>
          <w:tab w:val="num" w:pos="5278"/>
        </w:tabs>
        <w:ind w:left="5278" w:hanging="180"/>
      </w:pPr>
    </w:lvl>
  </w:abstractNum>
  <w:abstractNum w:abstractNumId="36">
    <w:nsid w:val="2E907675"/>
    <w:multiLevelType w:val="hybridMultilevel"/>
    <w:tmpl w:val="54DCE734"/>
    <w:lvl w:ilvl="0" w:tplc="04130001">
      <w:start w:val="1"/>
      <w:numFmt w:val="bullet"/>
      <w:lvlText w:val=""/>
      <w:lvlJc w:val="left"/>
      <w:pPr>
        <w:tabs>
          <w:tab w:val="num" w:pos="700"/>
        </w:tabs>
        <w:ind w:left="700" w:hanging="360"/>
      </w:pPr>
      <w:rPr>
        <w:rFonts w:ascii="Symbol" w:hAnsi="Symbol" w:hint="default"/>
      </w:rPr>
    </w:lvl>
    <w:lvl w:ilvl="1" w:tplc="04130003" w:tentative="1">
      <w:start w:val="1"/>
      <w:numFmt w:val="bullet"/>
      <w:lvlText w:val="o"/>
      <w:lvlJc w:val="left"/>
      <w:pPr>
        <w:tabs>
          <w:tab w:val="num" w:pos="1420"/>
        </w:tabs>
        <w:ind w:left="1420" w:hanging="360"/>
      </w:pPr>
      <w:rPr>
        <w:rFonts w:ascii="Courier New" w:hAnsi="Courier New" w:cs="Courier New" w:hint="default"/>
      </w:rPr>
    </w:lvl>
    <w:lvl w:ilvl="2" w:tplc="04130005" w:tentative="1">
      <w:start w:val="1"/>
      <w:numFmt w:val="bullet"/>
      <w:lvlText w:val=""/>
      <w:lvlJc w:val="left"/>
      <w:pPr>
        <w:tabs>
          <w:tab w:val="num" w:pos="2140"/>
        </w:tabs>
        <w:ind w:left="2140" w:hanging="360"/>
      </w:pPr>
      <w:rPr>
        <w:rFonts w:ascii="Wingdings" w:hAnsi="Wingdings" w:hint="default"/>
      </w:rPr>
    </w:lvl>
    <w:lvl w:ilvl="3" w:tplc="04130001" w:tentative="1">
      <w:start w:val="1"/>
      <w:numFmt w:val="bullet"/>
      <w:lvlText w:val=""/>
      <w:lvlJc w:val="left"/>
      <w:pPr>
        <w:tabs>
          <w:tab w:val="num" w:pos="2860"/>
        </w:tabs>
        <w:ind w:left="2860" w:hanging="360"/>
      </w:pPr>
      <w:rPr>
        <w:rFonts w:ascii="Symbol" w:hAnsi="Symbol" w:hint="default"/>
      </w:rPr>
    </w:lvl>
    <w:lvl w:ilvl="4" w:tplc="04130003" w:tentative="1">
      <w:start w:val="1"/>
      <w:numFmt w:val="bullet"/>
      <w:lvlText w:val="o"/>
      <w:lvlJc w:val="left"/>
      <w:pPr>
        <w:tabs>
          <w:tab w:val="num" w:pos="3580"/>
        </w:tabs>
        <w:ind w:left="3580" w:hanging="360"/>
      </w:pPr>
      <w:rPr>
        <w:rFonts w:ascii="Courier New" w:hAnsi="Courier New" w:cs="Courier New" w:hint="default"/>
      </w:rPr>
    </w:lvl>
    <w:lvl w:ilvl="5" w:tplc="04130005" w:tentative="1">
      <w:start w:val="1"/>
      <w:numFmt w:val="bullet"/>
      <w:lvlText w:val=""/>
      <w:lvlJc w:val="left"/>
      <w:pPr>
        <w:tabs>
          <w:tab w:val="num" w:pos="4300"/>
        </w:tabs>
        <w:ind w:left="4300" w:hanging="360"/>
      </w:pPr>
      <w:rPr>
        <w:rFonts w:ascii="Wingdings" w:hAnsi="Wingdings" w:hint="default"/>
      </w:rPr>
    </w:lvl>
    <w:lvl w:ilvl="6" w:tplc="04130001" w:tentative="1">
      <w:start w:val="1"/>
      <w:numFmt w:val="bullet"/>
      <w:lvlText w:val=""/>
      <w:lvlJc w:val="left"/>
      <w:pPr>
        <w:tabs>
          <w:tab w:val="num" w:pos="5020"/>
        </w:tabs>
        <w:ind w:left="5020" w:hanging="360"/>
      </w:pPr>
      <w:rPr>
        <w:rFonts w:ascii="Symbol" w:hAnsi="Symbol" w:hint="default"/>
      </w:rPr>
    </w:lvl>
    <w:lvl w:ilvl="7" w:tplc="04130003" w:tentative="1">
      <w:start w:val="1"/>
      <w:numFmt w:val="bullet"/>
      <w:lvlText w:val="o"/>
      <w:lvlJc w:val="left"/>
      <w:pPr>
        <w:tabs>
          <w:tab w:val="num" w:pos="5740"/>
        </w:tabs>
        <w:ind w:left="5740" w:hanging="360"/>
      </w:pPr>
      <w:rPr>
        <w:rFonts w:ascii="Courier New" w:hAnsi="Courier New" w:cs="Courier New" w:hint="default"/>
      </w:rPr>
    </w:lvl>
    <w:lvl w:ilvl="8" w:tplc="04130005" w:tentative="1">
      <w:start w:val="1"/>
      <w:numFmt w:val="bullet"/>
      <w:lvlText w:val=""/>
      <w:lvlJc w:val="left"/>
      <w:pPr>
        <w:tabs>
          <w:tab w:val="num" w:pos="6460"/>
        </w:tabs>
        <w:ind w:left="6460" w:hanging="360"/>
      </w:pPr>
      <w:rPr>
        <w:rFonts w:ascii="Wingdings" w:hAnsi="Wingdings" w:hint="default"/>
      </w:rPr>
    </w:lvl>
  </w:abstractNum>
  <w:abstractNum w:abstractNumId="37">
    <w:nsid w:val="2EAC2AF6"/>
    <w:multiLevelType w:val="hybridMultilevel"/>
    <w:tmpl w:val="CDC22A20"/>
    <w:lvl w:ilvl="0" w:tplc="EE16408A">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8">
    <w:nsid w:val="2F8A7303"/>
    <w:multiLevelType w:val="singleLevel"/>
    <w:tmpl w:val="1988C0DE"/>
    <w:lvl w:ilvl="0">
      <w:start w:val="1"/>
      <w:numFmt w:val="bullet"/>
      <w:lvlText w:val=""/>
      <w:lvlJc w:val="left"/>
      <w:pPr>
        <w:tabs>
          <w:tab w:val="num" w:pos="1985"/>
        </w:tabs>
        <w:ind w:left="1985" w:hanging="426"/>
      </w:pPr>
      <w:rPr>
        <w:rFonts w:ascii="Symbol" w:hAnsi="Symbol" w:hint="default"/>
      </w:rPr>
    </w:lvl>
  </w:abstractNum>
  <w:abstractNum w:abstractNumId="39">
    <w:nsid w:val="2FD822F4"/>
    <w:multiLevelType w:val="singleLevel"/>
    <w:tmpl w:val="BD781912"/>
    <w:lvl w:ilvl="0">
      <w:start w:val="1"/>
      <w:numFmt w:val="bullet"/>
      <w:lvlText w:val="-"/>
      <w:lvlJc w:val="left"/>
      <w:pPr>
        <w:tabs>
          <w:tab w:val="num" w:pos="425"/>
        </w:tabs>
        <w:ind w:left="425" w:hanging="425"/>
      </w:pPr>
      <w:rPr>
        <w:rFonts w:ascii="Times Roman" w:hAnsi="Times Roman" w:hint="default"/>
      </w:rPr>
    </w:lvl>
  </w:abstractNum>
  <w:abstractNum w:abstractNumId="40">
    <w:nsid w:val="2FE81454"/>
    <w:multiLevelType w:val="hybridMultilevel"/>
    <w:tmpl w:val="3B2EDE30"/>
    <w:lvl w:ilvl="0" w:tplc="EA60E60E">
      <w:start w:val="1"/>
      <w:numFmt w:val="decimal"/>
      <w:lvlText w:val="%1."/>
      <w:lvlJc w:val="left"/>
      <w:pPr>
        <w:tabs>
          <w:tab w:val="num" w:pos="340"/>
        </w:tabs>
        <w:ind w:left="340" w:hanging="340"/>
      </w:pPr>
      <w:rPr>
        <w:rFonts w:ascii="Times New Roman" w:hAnsi="Times New Roman" w:hint="default"/>
        <w:b w:val="0"/>
        <w:i w:val="0"/>
        <w:sz w:val="22"/>
        <w:u w:val="none"/>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1">
    <w:nsid w:val="320B17F1"/>
    <w:multiLevelType w:val="hybridMultilevel"/>
    <w:tmpl w:val="1088840C"/>
    <w:lvl w:ilvl="0" w:tplc="DF0C7B92">
      <w:start w:val="1"/>
      <w:numFmt w:val="decimal"/>
      <w:lvlText w:val="%1."/>
      <w:lvlJc w:val="left"/>
      <w:pPr>
        <w:tabs>
          <w:tab w:val="num" w:pos="360"/>
        </w:tabs>
        <w:ind w:left="360" w:hanging="360"/>
      </w:pPr>
      <w:rPr>
        <w:rFonts w:hint="default"/>
      </w:rPr>
    </w:lvl>
    <w:lvl w:ilvl="1" w:tplc="EE16408A">
      <w:start w:val="1"/>
      <w:numFmt w:val="decimal"/>
      <w:lvlText w:val="%2."/>
      <w:lvlJc w:val="left"/>
      <w:pPr>
        <w:tabs>
          <w:tab w:val="num" w:pos="360"/>
        </w:tabs>
        <w:ind w:left="360" w:hanging="360"/>
      </w:pPr>
      <w:rPr>
        <w:rFonts w:hint="default"/>
      </w:rPr>
    </w:lvl>
    <w:lvl w:ilvl="2" w:tplc="E18A2A58">
      <w:start w:val="1"/>
      <w:numFmt w:val="decimal"/>
      <w:lvlText w:val="%3."/>
      <w:lvlJc w:val="left"/>
      <w:pPr>
        <w:tabs>
          <w:tab w:val="num" w:pos="340"/>
        </w:tabs>
        <w:ind w:left="340" w:hanging="340"/>
      </w:pPr>
      <w:rPr>
        <w:rFonts w:ascii="Times New Roman" w:hAnsi="Times New Roman" w:hint="default"/>
        <w:b w:val="0"/>
        <w:i w:val="0"/>
        <w:sz w:val="22"/>
        <w:u w:val="none"/>
      </w:rPr>
    </w:lvl>
    <w:lvl w:ilvl="3" w:tplc="DF0C7B92">
      <w:start w:val="1"/>
      <w:numFmt w:val="decimal"/>
      <w:lvlText w:val="%4."/>
      <w:lvlJc w:val="left"/>
      <w:pPr>
        <w:tabs>
          <w:tab w:val="num" w:pos="360"/>
        </w:tabs>
        <w:ind w:left="360" w:hanging="360"/>
      </w:pPr>
      <w:rPr>
        <w:rFonts w:hint="default"/>
      </w:rPr>
    </w:lvl>
    <w:lvl w:ilvl="4" w:tplc="EEC6A8E0">
      <w:start w:val="1"/>
      <w:numFmt w:val="decimal"/>
      <w:lvlText w:val="%5."/>
      <w:lvlJc w:val="left"/>
      <w:pPr>
        <w:tabs>
          <w:tab w:val="num" w:pos="340"/>
        </w:tabs>
        <w:ind w:left="340" w:hanging="340"/>
      </w:pPr>
      <w:rPr>
        <w:rFonts w:ascii="Times New Roman" w:hAnsi="Times New Roman" w:hint="default"/>
        <w:b w:val="0"/>
        <w:i w:val="0"/>
        <w:sz w:val="22"/>
        <w:u w:val="none"/>
      </w:r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2">
    <w:nsid w:val="323F667A"/>
    <w:multiLevelType w:val="singleLevel"/>
    <w:tmpl w:val="59D6DEE0"/>
    <w:lvl w:ilvl="0">
      <w:start w:val="1"/>
      <w:numFmt w:val="bullet"/>
      <w:lvlText w:val=""/>
      <w:lvlJc w:val="left"/>
      <w:pPr>
        <w:tabs>
          <w:tab w:val="num" w:pos="425"/>
        </w:tabs>
        <w:ind w:left="425" w:hanging="425"/>
      </w:pPr>
      <w:rPr>
        <w:rFonts w:ascii="Symbol" w:hAnsi="Symbol" w:hint="default"/>
      </w:rPr>
    </w:lvl>
  </w:abstractNum>
  <w:abstractNum w:abstractNumId="43">
    <w:nsid w:val="33CD7B0B"/>
    <w:multiLevelType w:val="singleLevel"/>
    <w:tmpl w:val="1988C0DE"/>
    <w:lvl w:ilvl="0">
      <w:start w:val="1"/>
      <w:numFmt w:val="bullet"/>
      <w:lvlText w:val=""/>
      <w:lvlJc w:val="left"/>
      <w:pPr>
        <w:tabs>
          <w:tab w:val="num" w:pos="1985"/>
        </w:tabs>
        <w:ind w:left="1985" w:hanging="426"/>
      </w:pPr>
      <w:rPr>
        <w:rFonts w:ascii="Symbol" w:hAnsi="Symbol" w:hint="default"/>
      </w:rPr>
    </w:lvl>
  </w:abstractNum>
  <w:abstractNum w:abstractNumId="44">
    <w:nsid w:val="3548451A"/>
    <w:multiLevelType w:val="hybridMultilevel"/>
    <w:tmpl w:val="65B8A730"/>
    <w:lvl w:ilvl="0" w:tplc="6BFAB5DC">
      <w:start w:val="1"/>
      <w:numFmt w:val="decimal"/>
      <w:lvlText w:val="%1."/>
      <w:lvlJc w:val="left"/>
      <w:pPr>
        <w:tabs>
          <w:tab w:val="num" w:pos="357"/>
        </w:tabs>
        <w:ind w:left="357" w:hanging="357"/>
      </w:pPr>
      <w:rPr>
        <w:rFonts w:hint="default"/>
        <w:u w:val="none"/>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5">
    <w:nsid w:val="37D117D8"/>
    <w:multiLevelType w:val="hybridMultilevel"/>
    <w:tmpl w:val="DDD869D4"/>
    <w:lvl w:ilvl="0" w:tplc="EA60E60E">
      <w:start w:val="1"/>
      <w:numFmt w:val="decimal"/>
      <w:lvlText w:val="%1."/>
      <w:lvlJc w:val="left"/>
      <w:pPr>
        <w:tabs>
          <w:tab w:val="num" w:pos="340"/>
        </w:tabs>
        <w:ind w:left="340" w:hanging="340"/>
      </w:pPr>
      <w:rPr>
        <w:rFonts w:ascii="Times New Roman" w:hAnsi="Times New Roman" w:hint="default"/>
        <w:b w:val="0"/>
        <w:i w:val="0"/>
        <w:sz w:val="22"/>
        <w:u w:val="none"/>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6">
    <w:nsid w:val="3982681F"/>
    <w:multiLevelType w:val="hybridMultilevel"/>
    <w:tmpl w:val="8A86A740"/>
    <w:lvl w:ilvl="0" w:tplc="9DE0231C">
      <w:start w:val="1"/>
      <w:numFmt w:val="decimal"/>
      <w:lvlText w:val="%1."/>
      <w:lvlJc w:val="left"/>
      <w:pPr>
        <w:tabs>
          <w:tab w:val="num" w:pos="3259"/>
        </w:tabs>
        <w:ind w:left="3259" w:hanging="425"/>
      </w:pPr>
      <w:rPr>
        <w:rFonts w:hint="default"/>
      </w:rPr>
    </w:lvl>
    <w:lvl w:ilvl="1" w:tplc="04130019" w:tentative="1">
      <w:start w:val="1"/>
      <w:numFmt w:val="lowerLetter"/>
      <w:lvlText w:val="%2."/>
      <w:lvlJc w:val="left"/>
      <w:pPr>
        <w:tabs>
          <w:tab w:val="num" w:pos="3140"/>
        </w:tabs>
        <w:ind w:left="3140" w:hanging="360"/>
      </w:pPr>
    </w:lvl>
    <w:lvl w:ilvl="2" w:tplc="0413001B">
      <w:start w:val="1"/>
      <w:numFmt w:val="lowerRoman"/>
      <w:lvlText w:val="%3."/>
      <w:lvlJc w:val="right"/>
      <w:pPr>
        <w:tabs>
          <w:tab w:val="num" w:pos="3860"/>
        </w:tabs>
        <w:ind w:left="3860" w:hanging="180"/>
      </w:pPr>
    </w:lvl>
    <w:lvl w:ilvl="3" w:tplc="0413000F" w:tentative="1">
      <w:start w:val="1"/>
      <w:numFmt w:val="decimal"/>
      <w:lvlText w:val="%4."/>
      <w:lvlJc w:val="left"/>
      <w:pPr>
        <w:tabs>
          <w:tab w:val="num" w:pos="4580"/>
        </w:tabs>
        <w:ind w:left="4580" w:hanging="360"/>
      </w:pPr>
    </w:lvl>
    <w:lvl w:ilvl="4" w:tplc="04130019" w:tentative="1">
      <w:start w:val="1"/>
      <w:numFmt w:val="lowerLetter"/>
      <w:lvlText w:val="%5."/>
      <w:lvlJc w:val="left"/>
      <w:pPr>
        <w:tabs>
          <w:tab w:val="num" w:pos="5300"/>
        </w:tabs>
        <w:ind w:left="5300" w:hanging="360"/>
      </w:pPr>
    </w:lvl>
    <w:lvl w:ilvl="5" w:tplc="0413001B" w:tentative="1">
      <w:start w:val="1"/>
      <w:numFmt w:val="lowerRoman"/>
      <w:lvlText w:val="%6."/>
      <w:lvlJc w:val="right"/>
      <w:pPr>
        <w:tabs>
          <w:tab w:val="num" w:pos="6020"/>
        </w:tabs>
        <w:ind w:left="6020" w:hanging="180"/>
      </w:pPr>
    </w:lvl>
    <w:lvl w:ilvl="6" w:tplc="0413000F" w:tentative="1">
      <w:start w:val="1"/>
      <w:numFmt w:val="decimal"/>
      <w:lvlText w:val="%7."/>
      <w:lvlJc w:val="left"/>
      <w:pPr>
        <w:tabs>
          <w:tab w:val="num" w:pos="6740"/>
        </w:tabs>
        <w:ind w:left="6740" w:hanging="360"/>
      </w:pPr>
    </w:lvl>
    <w:lvl w:ilvl="7" w:tplc="04130019" w:tentative="1">
      <w:start w:val="1"/>
      <w:numFmt w:val="lowerLetter"/>
      <w:lvlText w:val="%8."/>
      <w:lvlJc w:val="left"/>
      <w:pPr>
        <w:tabs>
          <w:tab w:val="num" w:pos="7460"/>
        </w:tabs>
        <w:ind w:left="7460" w:hanging="360"/>
      </w:pPr>
    </w:lvl>
    <w:lvl w:ilvl="8" w:tplc="0413001B" w:tentative="1">
      <w:start w:val="1"/>
      <w:numFmt w:val="lowerRoman"/>
      <w:lvlText w:val="%9."/>
      <w:lvlJc w:val="right"/>
      <w:pPr>
        <w:tabs>
          <w:tab w:val="num" w:pos="8180"/>
        </w:tabs>
        <w:ind w:left="8180" w:hanging="180"/>
      </w:pPr>
    </w:lvl>
  </w:abstractNum>
  <w:abstractNum w:abstractNumId="47">
    <w:nsid w:val="403D295E"/>
    <w:multiLevelType w:val="multilevel"/>
    <w:tmpl w:val="C0FE665E"/>
    <w:lvl w:ilvl="0">
      <w:start w:val="1"/>
      <w:numFmt w:val="decimal"/>
      <w:lvlText w:val="%1."/>
      <w:lvlJc w:val="left"/>
      <w:pPr>
        <w:tabs>
          <w:tab w:val="num" w:pos="340"/>
        </w:tabs>
        <w:ind w:left="340" w:hanging="340"/>
      </w:pPr>
      <w:rPr>
        <w:rFonts w:ascii="Times New Roman" w:hAnsi="Times New Roman" w:hint="default"/>
        <w:b w:val="0"/>
        <w:i w:val="0"/>
        <w:sz w:val="22"/>
        <w:u w:val="none"/>
      </w:rPr>
    </w:lvl>
    <w:lvl w:ilvl="1">
      <w:start w:val="1"/>
      <w:numFmt w:val="lowerLetter"/>
      <w:lvlText w:val="%2."/>
      <w:lvlJc w:val="left"/>
      <w:pPr>
        <w:tabs>
          <w:tab w:val="num" w:pos="1440"/>
        </w:tabs>
        <w:ind w:left="1440" w:hanging="360"/>
      </w:pPr>
      <w:rPr>
        <w:rFonts w:hint="default"/>
        <w:b w:val="0"/>
        <w:i w:val="0"/>
        <w:sz w:val="22"/>
        <w:u w:val="none"/>
      </w:rPr>
    </w:lvl>
    <w:lvl w:ilvl="2">
      <w:start w:val="1"/>
      <w:numFmt w:val="decimal"/>
      <w:lvlText w:val="%3."/>
      <w:lvlJc w:val="left"/>
      <w:pPr>
        <w:tabs>
          <w:tab w:val="num" w:pos="2320"/>
        </w:tabs>
        <w:ind w:left="2320" w:hanging="340"/>
      </w:pPr>
      <w:rPr>
        <w:rFonts w:ascii="Times New Roman" w:hAnsi="Times New Roman" w:hint="default"/>
        <w:b w:val="0"/>
        <w:i w:val="0"/>
        <w:sz w:val="22"/>
        <w:u w:val="none"/>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nsid w:val="41691A57"/>
    <w:multiLevelType w:val="hybridMultilevel"/>
    <w:tmpl w:val="0E58A95C"/>
    <w:lvl w:ilvl="0" w:tplc="DC44B4E4">
      <w:numFmt w:val="bullet"/>
      <w:lvlText w:val="-"/>
      <w:lvlJc w:val="left"/>
      <w:pPr>
        <w:ind w:left="360" w:hanging="360"/>
      </w:pPr>
      <w:rPr>
        <w:rFonts w:ascii="Calibri" w:eastAsiaTheme="minorHAnsi" w:hAnsi="Calibri"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9">
    <w:nsid w:val="417E5381"/>
    <w:multiLevelType w:val="hybridMultilevel"/>
    <w:tmpl w:val="26ACEE5C"/>
    <w:lvl w:ilvl="0" w:tplc="9962D9AE">
      <w:start w:val="1"/>
      <w:numFmt w:val="decimal"/>
      <w:lvlText w:val="%1."/>
      <w:lvlJc w:val="left"/>
      <w:pPr>
        <w:tabs>
          <w:tab w:val="num" w:pos="340"/>
        </w:tabs>
        <w:ind w:left="340" w:hanging="340"/>
      </w:pPr>
      <w:rPr>
        <w:rFonts w:hint="default"/>
        <w:u w:val="none"/>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0">
    <w:nsid w:val="41AB0796"/>
    <w:multiLevelType w:val="hybridMultilevel"/>
    <w:tmpl w:val="4D2E2D7C"/>
    <w:lvl w:ilvl="0" w:tplc="344831FE">
      <w:start w:val="1"/>
      <w:numFmt w:val="lowerLetter"/>
      <w:lvlText w:val="%1."/>
      <w:lvlJc w:val="left"/>
      <w:pPr>
        <w:tabs>
          <w:tab w:val="num" w:pos="788"/>
        </w:tabs>
        <w:ind w:left="788" w:hanging="397"/>
      </w:pPr>
      <w:rPr>
        <w:rFonts w:hint="default"/>
      </w:rPr>
    </w:lvl>
    <w:lvl w:ilvl="1" w:tplc="04130005">
      <w:start w:val="1"/>
      <w:numFmt w:val="bullet"/>
      <w:lvlText w:val=""/>
      <w:lvlJc w:val="left"/>
      <w:pPr>
        <w:tabs>
          <w:tab w:val="num" w:pos="1440"/>
        </w:tabs>
        <w:ind w:left="1440" w:hanging="360"/>
      </w:pPr>
      <w:rPr>
        <w:rFonts w:ascii="Wingdings" w:hAnsi="Wingdings" w:hint="default"/>
      </w:rPr>
    </w:lvl>
    <w:lvl w:ilvl="2" w:tplc="0413001B" w:tentative="1">
      <w:start w:val="1"/>
      <w:numFmt w:val="lowerRoman"/>
      <w:lvlText w:val="%3."/>
      <w:lvlJc w:val="right"/>
      <w:pPr>
        <w:tabs>
          <w:tab w:val="num" w:pos="2160"/>
        </w:tabs>
        <w:ind w:left="2160" w:hanging="180"/>
      </w:pPr>
    </w:lvl>
    <w:lvl w:ilvl="3" w:tplc="06E271F6">
      <w:start w:val="1"/>
      <w:numFmt w:val="decimal"/>
      <w:lvlText w:val="%4."/>
      <w:lvlJc w:val="left"/>
      <w:pPr>
        <w:tabs>
          <w:tab w:val="num" w:pos="340"/>
        </w:tabs>
        <w:ind w:left="340" w:hanging="340"/>
      </w:pPr>
      <w:rPr>
        <w:rFonts w:ascii="Times New Roman" w:hAnsi="Times New Roman" w:hint="default"/>
        <w:b w:val="0"/>
        <w:i w:val="0"/>
        <w:sz w:val="22"/>
        <w:u w:val="none"/>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1">
    <w:nsid w:val="428643CA"/>
    <w:multiLevelType w:val="hybridMultilevel"/>
    <w:tmpl w:val="FD9CE63E"/>
    <w:lvl w:ilvl="0" w:tplc="5930F876">
      <w:start w:val="1"/>
      <w:numFmt w:val="decimal"/>
      <w:lvlText w:val="%1."/>
      <w:lvlJc w:val="left"/>
      <w:pPr>
        <w:tabs>
          <w:tab w:val="num" w:pos="340"/>
        </w:tabs>
        <w:ind w:left="340" w:hanging="340"/>
      </w:pPr>
      <w:rPr>
        <w:rFonts w:ascii="Verdana" w:hAnsi="Verdana" w:hint="default"/>
        <w:b w:val="0"/>
        <w:i w:val="0"/>
        <w:sz w:val="20"/>
        <w:szCs w:val="20"/>
        <w:u w:val="none"/>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2">
    <w:nsid w:val="429D3126"/>
    <w:multiLevelType w:val="singleLevel"/>
    <w:tmpl w:val="59D6DEE0"/>
    <w:lvl w:ilvl="0">
      <w:start w:val="1"/>
      <w:numFmt w:val="bullet"/>
      <w:lvlText w:val=""/>
      <w:lvlJc w:val="left"/>
      <w:pPr>
        <w:tabs>
          <w:tab w:val="num" w:pos="425"/>
        </w:tabs>
        <w:ind w:left="425" w:hanging="425"/>
      </w:pPr>
      <w:rPr>
        <w:rFonts w:ascii="Symbol" w:hAnsi="Symbol" w:hint="default"/>
      </w:rPr>
    </w:lvl>
  </w:abstractNum>
  <w:abstractNum w:abstractNumId="53">
    <w:nsid w:val="42C3775D"/>
    <w:multiLevelType w:val="hybridMultilevel"/>
    <w:tmpl w:val="F97EFFF2"/>
    <w:lvl w:ilvl="0" w:tplc="F790F302">
      <w:start w:val="1"/>
      <w:numFmt w:val="decimal"/>
      <w:lvlText w:val="%1."/>
      <w:lvlJc w:val="left"/>
      <w:pPr>
        <w:tabs>
          <w:tab w:val="num" w:pos="235"/>
        </w:tabs>
        <w:ind w:left="235" w:hanging="357"/>
      </w:pPr>
      <w:rPr>
        <w:rFonts w:hint="default"/>
        <w:u w:val="none"/>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4">
    <w:nsid w:val="4767065B"/>
    <w:multiLevelType w:val="hybridMultilevel"/>
    <w:tmpl w:val="EDFEEEAC"/>
    <w:lvl w:ilvl="0" w:tplc="9962D9AE">
      <w:start w:val="1"/>
      <w:numFmt w:val="decimal"/>
      <w:lvlText w:val="%1."/>
      <w:lvlJc w:val="left"/>
      <w:pPr>
        <w:tabs>
          <w:tab w:val="num" w:pos="340"/>
        </w:tabs>
        <w:ind w:left="340" w:hanging="340"/>
      </w:pPr>
      <w:rPr>
        <w:rFonts w:hint="default"/>
        <w:u w:val="none"/>
      </w:rPr>
    </w:lvl>
    <w:lvl w:ilvl="1" w:tplc="97C6F50A">
      <w:start w:val="1"/>
      <w:numFmt w:val="decimal"/>
      <w:lvlText w:val="%2."/>
      <w:lvlJc w:val="left"/>
      <w:pPr>
        <w:tabs>
          <w:tab w:val="num" w:pos="1420"/>
        </w:tabs>
        <w:ind w:left="1420" w:hanging="340"/>
      </w:pPr>
      <w:rPr>
        <w:rFonts w:ascii="Times New Roman" w:hAnsi="Times New Roman" w:hint="default"/>
        <w:b w:val="0"/>
        <w:i w:val="0"/>
        <w:sz w:val="22"/>
        <w:u w:val="none"/>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5">
    <w:nsid w:val="47781C38"/>
    <w:multiLevelType w:val="hybridMultilevel"/>
    <w:tmpl w:val="76C6ED90"/>
    <w:lvl w:ilvl="0" w:tplc="EA60E60E">
      <w:start w:val="1"/>
      <w:numFmt w:val="decimal"/>
      <w:lvlText w:val="%1."/>
      <w:lvlJc w:val="left"/>
      <w:pPr>
        <w:tabs>
          <w:tab w:val="num" w:pos="340"/>
        </w:tabs>
        <w:ind w:left="340" w:hanging="340"/>
      </w:pPr>
      <w:rPr>
        <w:rFonts w:ascii="Times New Roman" w:hAnsi="Times New Roman" w:hint="default"/>
        <w:b w:val="0"/>
        <w:i w:val="0"/>
        <w:sz w:val="22"/>
        <w:u w:val="none"/>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6">
    <w:nsid w:val="485109A2"/>
    <w:multiLevelType w:val="hybridMultilevel"/>
    <w:tmpl w:val="7E9C9AB0"/>
    <w:lvl w:ilvl="0" w:tplc="0413000F">
      <w:start w:val="1"/>
      <w:numFmt w:val="decimal"/>
      <w:lvlText w:val="%1."/>
      <w:lvlJc w:val="left"/>
      <w:pPr>
        <w:tabs>
          <w:tab w:val="num" w:pos="1440"/>
        </w:tabs>
        <w:ind w:left="1440" w:hanging="360"/>
      </w:pPr>
    </w:lvl>
    <w:lvl w:ilvl="1" w:tplc="04130019" w:tentative="1">
      <w:start w:val="1"/>
      <w:numFmt w:val="lowerLetter"/>
      <w:lvlText w:val="%2."/>
      <w:lvlJc w:val="left"/>
      <w:pPr>
        <w:tabs>
          <w:tab w:val="num" w:pos="2160"/>
        </w:tabs>
        <w:ind w:left="2160" w:hanging="360"/>
      </w:pPr>
    </w:lvl>
    <w:lvl w:ilvl="2" w:tplc="0413001B" w:tentative="1">
      <w:start w:val="1"/>
      <w:numFmt w:val="lowerRoman"/>
      <w:lvlText w:val="%3."/>
      <w:lvlJc w:val="right"/>
      <w:pPr>
        <w:tabs>
          <w:tab w:val="num" w:pos="2880"/>
        </w:tabs>
        <w:ind w:left="2880" w:hanging="180"/>
      </w:pPr>
    </w:lvl>
    <w:lvl w:ilvl="3" w:tplc="0413000F" w:tentative="1">
      <w:start w:val="1"/>
      <w:numFmt w:val="decimal"/>
      <w:lvlText w:val="%4."/>
      <w:lvlJc w:val="left"/>
      <w:pPr>
        <w:tabs>
          <w:tab w:val="num" w:pos="3600"/>
        </w:tabs>
        <w:ind w:left="3600" w:hanging="360"/>
      </w:pPr>
    </w:lvl>
    <w:lvl w:ilvl="4" w:tplc="04130019" w:tentative="1">
      <w:start w:val="1"/>
      <w:numFmt w:val="lowerLetter"/>
      <w:lvlText w:val="%5."/>
      <w:lvlJc w:val="left"/>
      <w:pPr>
        <w:tabs>
          <w:tab w:val="num" w:pos="4320"/>
        </w:tabs>
        <w:ind w:left="4320" w:hanging="360"/>
      </w:pPr>
    </w:lvl>
    <w:lvl w:ilvl="5" w:tplc="0413001B" w:tentative="1">
      <w:start w:val="1"/>
      <w:numFmt w:val="lowerRoman"/>
      <w:lvlText w:val="%6."/>
      <w:lvlJc w:val="right"/>
      <w:pPr>
        <w:tabs>
          <w:tab w:val="num" w:pos="5040"/>
        </w:tabs>
        <w:ind w:left="5040" w:hanging="180"/>
      </w:pPr>
    </w:lvl>
    <w:lvl w:ilvl="6" w:tplc="0413000F" w:tentative="1">
      <w:start w:val="1"/>
      <w:numFmt w:val="decimal"/>
      <w:lvlText w:val="%7."/>
      <w:lvlJc w:val="left"/>
      <w:pPr>
        <w:tabs>
          <w:tab w:val="num" w:pos="5760"/>
        </w:tabs>
        <w:ind w:left="5760" w:hanging="360"/>
      </w:pPr>
    </w:lvl>
    <w:lvl w:ilvl="7" w:tplc="04130019" w:tentative="1">
      <w:start w:val="1"/>
      <w:numFmt w:val="lowerLetter"/>
      <w:lvlText w:val="%8."/>
      <w:lvlJc w:val="left"/>
      <w:pPr>
        <w:tabs>
          <w:tab w:val="num" w:pos="6480"/>
        </w:tabs>
        <w:ind w:left="6480" w:hanging="360"/>
      </w:pPr>
    </w:lvl>
    <w:lvl w:ilvl="8" w:tplc="0413001B" w:tentative="1">
      <w:start w:val="1"/>
      <w:numFmt w:val="lowerRoman"/>
      <w:lvlText w:val="%9."/>
      <w:lvlJc w:val="right"/>
      <w:pPr>
        <w:tabs>
          <w:tab w:val="num" w:pos="7200"/>
        </w:tabs>
        <w:ind w:left="7200" w:hanging="180"/>
      </w:pPr>
    </w:lvl>
  </w:abstractNum>
  <w:abstractNum w:abstractNumId="57">
    <w:nsid w:val="4A1C4D9E"/>
    <w:multiLevelType w:val="hybridMultilevel"/>
    <w:tmpl w:val="A6B047EC"/>
    <w:lvl w:ilvl="0" w:tplc="06E271F6">
      <w:start w:val="1"/>
      <w:numFmt w:val="decimal"/>
      <w:lvlText w:val="%1."/>
      <w:lvlJc w:val="left"/>
      <w:pPr>
        <w:tabs>
          <w:tab w:val="num" w:pos="340"/>
        </w:tabs>
        <w:ind w:left="340" w:hanging="340"/>
      </w:pPr>
      <w:rPr>
        <w:rFonts w:ascii="Times New Roman" w:hAnsi="Times New Roman" w:hint="default"/>
        <w:b w:val="0"/>
        <w:i w:val="0"/>
        <w:sz w:val="22"/>
        <w:u w:val="none"/>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8">
    <w:nsid w:val="4AF14A17"/>
    <w:multiLevelType w:val="hybridMultilevel"/>
    <w:tmpl w:val="1ABAC81A"/>
    <w:lvl w:ilvl="0" w:tplc="04186C1C">
      <w:start w:val="1"/>
      <w:numFmt w:val="decimal"/>
      <w:lvlText w:val="%1."/>
      <w:lvlJc w:val="left"/>
      <w:pPr>
        <w:tabs>
          <w:tab w:val="num" w:pos="340"/>
        </w:tabs>
        <w:ind w:left="340" w:hanging="340"/>
      </w:pPr>
      <w:rPr>
        <w:rFonts w:hint="default"/>
        <w:u w:val="none"/>
      </w:rPr>
    </w:lvl>
    <w:lvl w:ilvl="1" w:tplc="5B1E1E10">
      <w:numFmt w:val="bullet"/>
      <w:lvlText w:val="-"/>
      <w:lvlJc w:val="left"/>
      <w:pPr>
        <w:tabs>
          <w:tab w:val="num" w:pos="737"/>
        </w:tabs>
        <w:ind w:left="737" w:hanging="397"/>
      </w:pPr>
      <w:rPr>
        <w:rFonts w:ascii="Verdana" w:eastAsia="Times New Roman" w:hAnsi="Verdana" w:cs="Times New Roman" w:hint="default"/>
        <w:u w:val="none"/>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9">
    <w:nsid w:val="4B3B4C2F"/>
    <w:multiLevelType w:val="hybridMultilevel"/>
    <w:tmpl w:val="E91A1A02"/>
    <w:lvl w:ilvl="0" w:tplc="F790F302">
      <w:start w:val="1"/>
      <w:numFmt w:val="decimal"/>
      <w:lvlText w:val="%1."/>
      <w:lvlJc w:val="left"/>
      <w:pPr>
        <w:tabs>
          <w:tab w:val="num" w:pos="235"/>
        </w:tabs>
        <w:ind w:left="235" w:hanging="357"/>
      </w:pPr>
      <w:rPr>
        <w:rFonts w:hint="default"/>
        <w:u w:val="none"/>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0">
    <w:nsid w:val="4BB05821"/>
    <w:multiLevelType w:val="singleLevel"/>
    <w:tmpl w:val="59D6DEE0"/>
    <w:lvl w:ilvl="0">
      <w:start w:val="1"/>
      <w:numFmt w:val="bullet"/>
      <w:lvlText w:val=""/>
      <w:lvlJc w:val="left"/>
      <w:pPr>
        <w:tabs>
          <w:tab w:val="num" w:pos="425"/>
        </w:tabs>
        <w:ind w:left="425" w:hanging="425"/>
      </w:pPr>
      <w:rPr>
        <w:rFonts w:ascii="Symbol" w:hAnsi="Symbol" w:hint="default"/>
      </w:rPr>
    </w:lvl>
  </w:abstractNum>
  <w:abstractNum w:abstractNumId="61">
    <w:nsid w:val="4E170FED"/>
    <w:multiLevelType w:val="hybridMultilevel"/>
    <w:tmpl w:val="5936DC8C"/>
    <w:lvl w:ilvl="0" w:tplc="04130019">
      <w:start w:val="1"/>
      <w:numFmt w:val="low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2">
    <w:nsid w:val="50F05EA9"/>
    <w:multiLevelType w:val="hybridMultilevel"/>
    <w:tmpl w:val="CC34659E"/>
    <w:lvl w:ilvl="0" w:tplc="04130001">
      <w:start w:val="1"/>
      <w:numFmt w:val="bullet"/>
      <w:lvlText w:val=""/>
      <w:lvlJc w:val="left"/>
      <w:pPr>
        <w:tabs>
          <w:tab w:val="num" w:pos="720"/>
        </w:tabs>
        <w:ind w:left="720" w:hanging="360"/>
      </w:pPr>
      <w:rPr>
        <w:rFonts w:ascii="Symbol" w:hAnsi="Symbol" w:hint="default"/>
      </w:rPr>
    </w:lvl>
    <w:lvl w:ilvl="1" w:tplc="C35A031E">
      <w:start w:val="1"/>
      <w:numFmt w:val="decimal"/>
      <w:lvlText w:val="%2."/>
      <w:lvlJc w:val="left"/>
      <w:pPr>
        <w:tabs>
          <w:tab w:val="num" w:pos="1420"/>
        </w:tabs>
        <w:ind w:left="1420" w:hanging="340"/>
      </w:pPr>
      <w:rPr>
        <w:rFonts w:ascii="Verdana" w:hAnsi="Verdana" w:hint="default"/>
        <w:b w:val="0"/>
        <w:i w:val="0"/>
        <w:sz w:val="20"/>
        <w:szCs w:val="20"/>
        <w:u w:val="none"/>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3">
    <w:nsid w:val="51C6501D"/>
    <w:multiLevelType w:val="singleLevel"/>
    <w:tmpl w:val="59D6DEE0"/>
    <w:lvl w:ilvl="0">
      <w:start w:val="1"/>
      <w:numFmt w:val="bullet"/>
      <w:lvlText w:val=""/>
      <w:lvlJc w:val="left"/>
      <w:pPr>
        <w:tabs>
          <w:tab w:val="num" w:pos="425"/>
        </w:tabs>
        <w:ind w:left="425" w:hanging="425"/>
      </w:pPr>
      <w:rPr>
        <w:rFonts w:ascii="Symbol" w:hAnsi="Symbol" w:hint="default"/>
      </w:rPr>
    </w:lvl>
  </w:abstractNum>
  <w:abstractNum w:abstractNumId="64">
    <w:nsid w:val="52E850AA"/>
    <w:multiLevelType w:val="hybridMultilevel"/>
    <w:tmpl w:val="21F64A88"/>
    <w:lvl w:ilvl="0" w:tplc="1212B4F2">
      <w:start w:val="1"/>
      <w:numFmt w:val="decimal"/>
      <w:lvlText w:val="%1."/>
      <w:lvlJc w:val="left"/>
      <w:pPr>
        <w:tabs>
          <w:tab w:val="num" w:pos="357"/>
        </w:tabs>
        <w:ind w:left="357" w:hanging="357"/>
      </w:pPr>
      <w:rPr>
        <w:rFonts w:hint="default"/>
        <w:u w:val="none"/>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5">
    <w:nsid w:val="5356554D"/>
    <w:multiLevelType w:val="hybridMultilevel"/>
    <w:tmpl w:val="20166B3A"/>
    <w:lvl w:ilvl="0" w:tplc="06E271F6">
      <w:start w:val="1"/>
      <w:numFmt w:val="decimal"/>
      <w:lvlText w:val="%1."/>
      <w:lvlJc w:val="left"/>
      <w:pPr>
        <w:tabs>
          <w:tab w:val="num" w:pos="340"/>
        </w:tabs>
        <w:ind w:left="340" w:hanging="340"/>
      </w:pPr>
      <w:rPr>
        <w:rFonts w:ascii="Times New Roman" w:hAnsi="Times New Roman" w:hint="default"/>
        <w:b w:val="0"/>
        <w:i w:val="0"/>
        <w:sz w:val="22"/>
        <w:u w:val="none"/>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6">
    <w:nsid w:val="53D13D3D"/>
    <w:multiLevelType w:val="hybridMultilevel"/>
    <w:tmpl w:val="026EB648"/>
    <w:lvl w:ilvl="0" w:tplc="C2444F52">
      <w:start w:val="1"/>
      <w:numFmt w:val="lowerLetter"/>
      <w:lvlText w:val="%1"/>
      <w:lvlJc w:val="left"/>
      <w:pPr>
        <w:tabs>
          <w:tab w:val="num" w:pos="754"/>
        </w:tabs>
        <w:ind w:left="754" w:hanging="397"/>
      </w:pPr>
      <w:rPr>
        <w:rFonts w:hint="default"/>
        <w:u w:val="none"/>
      </w:rPr>
    </w:lvl>
    <w:lvl w:ilvl="1" w:tplc="12825F6A">
      <w:start w:val="1"/>
      <w:numFmt w:val="decimal"/>
      <w:lvlText w:val="%2."/>
      <w:lvlJc w:val="left"/>
      <w:pPr>
        <w:tabs>
          <w:tab w:val="num" w:pos="357"/>
        </w:tabs>
        <w:ind w:left="357" w:hanging="357"/>
      </w:pPr>
      <w:rPr>
        <w:rFonts w:hint="default"/>
        <w:u w:val="none"/>
      </w:rPr>
    </w:lvl>
    <w:lvl w:ilvl="2" w:tplc="0413001B">
      <w:start w:val="1"/>
      <w:numFmt w:val="lowerRoman"/>
      <w:lvlText w:val="%3."/>
      <w:lvlJc w:val="right"/>
      <w:pPr>
        <w:tabs>
          <w:tab w:val="num" w:pos="2639"/>
        </w:tabs>
        <w:ind w:left="2639" w:hanging="180"/>
      </w:pPr>
    </w:lvl>
    <w:lvl w:ilvl="3" w:tplc="0413000F" w:tentative="1">
      <w:start w:val="1"/>
      <w:numFmt w:val="decimal"/>
      <w:lvlText w:val="%4."/>
      <w:lvlJc w:val="left"/>
      <w:pPr>
        <w:tabs>
          <w:tab w:val="num" w:pos="3359"/>
        </w:tabs>
        <w:ind w:left="3359" w:hanging="360"/>
      </w:pPr>
    </w:lvl>
    <w:lvl w:ilvl="4" w:tplc="04130019" w:tentative="1">
      <w:start w:val="1"/>
      <w:numFmt w:val="lowerLetter"/>
      <w:lvlText w:val="%5."/>
      <w:lvlJc w:val="left"/>
      <w:pPr>
        <w:tabs>
          <w:tab w:val="num" w:pos="4079"/>
        </w:tabs>
        <w:ind w:left="4079" w:hanging="360"/>
      </w:pPr>
    </w:lvl>
    <w:lvl w:ilvl="5" w:tplc="0413001B" w:tentative="1">
      <w:start w:val="1"/>
      <w:numFmt w:val="lowerRoman"/>
      <w:lvlText w:val="%6."/>
      <w:lvlJc w:val="right"/>
      <w:pPr>
        <w:tabs>
          <w:tab w:val="num" w:pos="4799"/>
        </w:tabs>
        <w:ind w:left="4799" w:hanging="180"/>
      </w:pPr>
    </w:lvl>
    <w:lvl w:ilvl="6" w:tplc="0413000F" w:tentative="1">
      <w:start w:val="1"/>
      <w:numFmt w:val="decimal"/>
      <w:lvlText w:val="%7."/>
      <w:lvlJc w:val="left"/>
      <w:pPr>
        <w:tabs>
          <w:tab w:val="num" w:pos="5519"/>
        </w:tabs>
        <w:ind w:left="5519" w:hanging="360"/>
      </w:pPr>
    </w:lvl>
    <w:lvl w:ilvl="7" w:tplc="04130019" w:tentative="1">
      <w:start w:val="1"/>
      <w:numFmt w:val="lowerLetter"/>
      <w:lvlText w:val="%8."/>
      <w:lvlJc w:val="left"/>
      <w:pPr>
        <w:tabs>
          <w:tab w:val="num" w:pos="6239"/>
        </w:tabs>
        <w:ind w:left="6239" w:hanging="360"/>
      </w:pPr>
    </w:lvl>
    <w:lvl w:ilvl="8" w:tplc="0413001B" w:tentative="1">
      <w:start w:val="1"/>
      <w:numFmt w:val="lowerRoman"/>
      <w:lvlText w:val="%9."/>
      <w:lvlJc w:val="right"/>
      <w:pPr>
        <w:tabs>
          <w:tab w:val="num" w:pos="6959"/>
        </w:tabs>
        <w:ind w:left="6959" w:hanging="180"/>
      </w:pPr>
    </w:lvl>
  </w:abstractNum>
  <w:abstractNum w:abstractNumId="67">
    <w:nsid w:val="54C30A88"/>
    <w:multiLevelType w:val="hybridMultilevel"/>
    <w:tmpl w:val="F08CAD90"/>
    <w:lvl w:ilvl="0" w:tplc="067E929A">
      <w:start w:val="1"/>
      <w:numFmt w:val="decimal"/>
      <w:lvlText w:val="%1."/>
      <w:lvlJc w:val="left"/>
      <w:pPr>
        <w:tabs>
          <w:tab w:val="num" w:pos="340"/>
        </w:tabs>
        <w:ind w:left="340" w:hanging="340"/>
      </w:pPr>
      <w:rPr>
        <w:rFonts w:ascii="Verdana" w:hAnsi="Verdana" w:hint="default"/>
        <w:b w:val="0"/>
        <w:i w:val="0"/>
        <w:sz w:val="20"/>
        <w:szCs w:val="20"/>
        <w:u w:val="none"/>
      </w:rPr>
    </w:lvl>
    <w:lvl w:ilvl="1" w:tplc="DF0C7B92">
      <w:start w:val="1"/>
      <w:numFmt w:val="decimal"/>
      <w:lvlText w:val="%2."/>
      <w:lvlJc w:val="left"/>
      <w:pPr>
        <w:tabs>
          <w:tab w:val="num" w:pos="1440"/>
        </w:tabs>
        <w:ind w:left="1440" w:hanging="360"/>
      </w:pPr>
      <w:rPr>
        <w:rFonts w:hint="default"/>
        <w:u w:val="none"/>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8">
    <w:nsid w:val="55ED3DEA"/>
    <w:multiLevelType w:val="hybridMultilevel"/>
    <w:tmpl w:val="D214F46C"/>
    <w:lvl w:ilvl="0" w:tplc="04186C1C">
      <w:start w:val="1"/>
      <w:numFmt w:val="decimal"/>
      <w:lvlText w:val="%1."/>
      <w:lvlJc w:val="left"/>
      <w:pPr>
        <w:tabs>
          <w:tab w:val="num" w:pos="340"/>
        </w:tabs>
        <w:ind w:left="340" w:hanging="340"/>
      </w:pPr>
      <w:rPr>
        <w:rFonts w:hint="default"/>
        <w:u w:val="none"/>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9">
    <w:nsid w:val="58E50063"/>
    <w:multiLevelType w:val="singleLevel"/>
    <w:tmpl w:val="5B8A36CA"/>
    <w:lvl w:ilvl="0">
      <w:start w:val="1"/>
      <w:numFmt w:val="decimal"/>
      <w:lvlText w:val="%1."/>
      <w:lvlJc w:val="left"/>
      <w:pPr>
        <w:tabs>
          <w:tab w:val="num" w:pos="1559"/>
        </w:tabs>
        <w:ind w:left="1559" w:hanging="425"/>
      </w:pPr>
      <w:rPr>
        <w:u w:val="none"/>
      </w:rPr>
    </w:lvl>
  </w:abstractNum>
  <w:abstractNum w:abstractNumId="70">
    <w:nsid w:val="58F16023"/>
    <w:multiLevelType w:val="hybridMultilevel"/>
    <w:tmpl w:val="BA68B82A"/>
    <w:lvl w:ilvl="0" w:tplc="BD2CD82C">
      <w:start w:val="1"/>
      <w:numFmt w:val="decimal"/>
      <w:lvlText w:val="%1."/>
      <w:lvlJc w:val="left"/>
      <w:pPr>
        <w:tabs>
          <w:tab w:val="num" w:pos="340"/>
        </w:tabs>
        <w:ind w:left="340" w:hanging="340"/>
      </w:pPr>
      <w:rPr>
        <w:rFonts w:ascii="Verdana" w:hAnsi="Verdana" w:hint="default"/>
        <w:b w:val="0"/>
        <w:i w:val="0"/>
        <w:sz w:val="20"/>
        <w:szCs w:val="20"/>
        <w:u w:val="none"/>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1">
    <w:nsid w:val="5A1A603A"/>
    <w:multiLevelType w:val="hybridMultilevel"/>
    <w:tmpl w:val="3918991C"/>
    <w:lvl w:ilvl="0" w:tplc="40D0D216">
      <w:start w:val="1"/>
      <w:numFmt w:val="decimal"/>
      <w:lvlText w:val="%1."/>
      <w:lvlJc w:val="left"/>
      <w:pPr>
        <w:tabs>
          <w:tab w:val="num" w:pos="340"/>
        </w:tabs>
        <w:ind w:left="340" w:hanging="340"/>
      </w:pPr>
      <w:rPr>
        <w:rFonts w:ascii="Verdana" w:hAnsi="Verdana" w:hint="default"/>
        <w:b w:val="0"/>
        <w:i w:val="0"/>
        <w:sz w:val="20"/>
        <w:szCs w:val="20"/>
        <w:u w:val="none"/>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2">
    <w:nsid w:val="5AEB3538"/>
    <w:multiLevelType w:val="hybridMultilevel"/>
    <w:tmpl w:val="90881CB6"/>
    <w:lvl w:ilvl="0" w:tplc="97C6F50A">
      <w:start w:val="1"/>
      <w:numFmt w:val="decimal"/>
      <w:lvlText w:val="%1."/>
      <w:lvlJc w:val="left"/>
      <w:pPr>
        <w:tabs>
          <w:tab w:val="num" w:pos="340"/>
        </w:tabs>
        <w:ind w:left="340" w:hanging="340"/>
      </w:pPr>
      <w:rPr>
        <w:rFonts w:ascii="Times New Roman" w:hAnsi="Times New Roman" w:hint="default"/>
        <w:b w:val="0"/>
        <w:i w:val="0"/>
        <w:sz w:val="22"/>
        <w:u w:val="none"/>
      </w:rPr>
    </w:lvl>
    <w:lvl w:ilvl="1" w:tplc="06E271F6">
      <w:start w:val="1"/>
      <w:numFmt w:val="decimal"/>
      <w:lvlText w:val="%2."/>
      <w:lvlJc w:val="left"/>
      <w:pPr>
        <w:tabs>
          <w:tab w:val="num" w:pos="1420"/>
        </w:tabs>
        <w:ind w:left="1420" w:hanging="340"/>
      </w:pPr>
      <w:rPr>
        <w:rFonts w:ascii="Times New Roman" w:hAnsi="Times New Roman" w:hint="default"/>
        <w:b w:val="0"/>
        <w:i w:val="0"/>
        <w:sz w:val="22"/>
        <w:u w:val="none"/>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3">
    <w:nsid w:val="5D4F64F0"/>
    <w:multiLevelType w:val="hybridMultilevel"/>
    <w:tmpl w:val="BF6663D0"/>
    <w:lvl w:ilvl="0" w:tplc="D0DACD5E">
      <w:start w:val="2"/>
      <w:numFmt w:val="decimal"/>
      <w:lvlText w:val="%1."/>
      <w:lvlJc w:val="left"/>
      <w:pPr>
        <w:tabs>
          <w:tab w:val="num" w:pos="235"/>
        </w:tabs>
        <w:ind w:left="235" w:hanging="357"/>
      </w:pPr>
      <w:rPr>
        <w:rFonts w:hint="default"/>
        <w:u w:val="none"/>
      </w:rPr>
    </w:lvl>
    <w:lvl w:ilvl="1" w:tplc="C2C46686">
      <w:start w:val="1"/>
      <w:numFmt w:val="lowerLetter"/>
      <w:lvlText w:val="%2"/>
      <w:lvlJc w:val="left"/>
      <w:pPr>
        <w:tabs>
          <w:tab w:val="num" w:pos="737"/>
        </w:tabs>
        <w:ind w:left="737" w:hanging="397"/>
      </w:pPr>
      <w:rPr>
        <w:rFonts w:hint="default"/>
        <w:u w:val="none"/>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4">
    <w:nsid w:val="5EF64FAA"/>
    <w:multiLevelType w:val="hybridMultilevel"/>
    <w:tmpl w:val="D24EA2B6"/>
    <w:lvl w:ilvl="0" w:tplc="9962D9AE">
      <w:start w:val="1"/>
      <w:numFmt w:val="decimal"/>
      <w:lvlText w:val="%1."/>
      <w:lvlJc w:val="left"/>
      <w:pPr>
        <w:tabs>
          <w:tab w:val="num" w:pos="340"/>
        </w:tabs>
        <w:ind w:left="340" w:hanging="340"/>
      </w:pPr>
      <w:rPr>
        <w:rFonts w:hint="default"/>
        <w:u w:val="none"/>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5">
    <w:nsid w:val="5F5F7D09"/>
    <w:multiLevelType w:val="hybridMultilevel"/>
    <w:tmpl w:val="AECC57BE"/>
    <w:lvl w:ilvl="0" w:tplc="F3685D60">
      <w:start w:val="30"/>
      <w:numFmt w:val="bullet"/>
      <w:lvlText w:val="-"/>
      <w:lvlJc w:val="left"/>
      <w:pPr>
        <w:tabs>
          <w:tab w:val="num" w:pos="700"/>
        </w:tabs>
        <w:ind w:left="700" w:hanging="360"/>
      </w:pPr>
      <w:rPr>
        <w:rFonts w:ascii="Times New Roman" w:eastAsia="Times New Roman" w:hAnsi="Times New Roman" w:cs="Times New Roman" w:hint="default"/>
      </w:rPr>
    </w:lvl>
    <w:lvl w:ilvl="1" w:tplc="5708224C">
      <w:start w:val="30"/>
      <w:numFmt w:val="decimal"/>
      <w:lvlText w:val="%2."/>
      <w:lvlJc w:val="left"/>
      <w:pPr>
        <w:tabs>
          <w:tab w:val="num" w:pos="340"/>
        </w:tabs>
        <w:ind w:left="340" w:hanging="340"/>
      </w:pPr>
      <w:rPr>
        <w:rFonts w:hint="default"/>
        <w:u w:val="none"/>
      </w:rPr>
    </w:lvl>
    <w:lvl w:ilvl="2" w:tplc="04130005" w:tentative="1">
      <w:start w:val="1"/>
      <w:numFmt w:val="bullet"/>
      <w:lvlText w:val=""/>
      <w:lvlJc w:val="left"/>
      <w:pPr>
        <w:tabs>
          <w:tab w:val="num" w:pos="2140"/>
        </w:tabs>
        <w:ind w:left="2140" w:hanging="360"/>
      </w:pPr>
      <w:rPr>
        <w:rFonts w:ascii="Wingdings" w:hAnsi="Wingdings" w:hint="default"/>
      </w:rPr>
    </w:lvl>
    <w:lvl w:ilvl="3" w:tplc="04130001" w:tentative="1">
      <w:start w:val="1"/>
      <w:numFmt w:val="bullet"/>
      <w:lvlText w:val=""/>
      <w:lvlJc w:val="left"/>
      <w:pPr>
        <w:tabs>
          <w:tab w:val="num" w:pos="2860"/>
        </w:tabs>
        <w:ind w:left="2860" w:hanging="360"/>
      </w:pPr>
      <w:rPr>
        <w:rFonts w:ascii="Symbol" w:hAnsi="Symbol" w:hint="default"/>
      </w:rPr>
    </w:lvl>
    <w:lvl w:ilvl="4" w:tplc="04130003" w:tentative="1">
      <w:start w:val="1"/>
      <w:numFmt w:val="bullet"/>
      <w:lvlText w:val="o"/>
      <w:lvlJc w:val="left"/>
      <w:pPr>
        <w:tabs>
          <w:tab w:val="num" w:pos="3580"/>
        </w:tabs>
        <w:ind w:left="3580" w:hanging="360"/>
      </w:pPr>
      <w:rPr>
        <w:rFonts w:ascii="Courier New" w:hAnsi="Courier New" w:cs="Courier New" w:hint="default"/>
      </w:rPr>
    </w:lvl>
    <w:lvl w:ilvl="5" w:tplc="04130005" w:tentative="1">
      <w:start w:val="1"/>
      <w:numFmt w:val="bullet"/>
      <w:lvlText w:val=""/>
      <w:lvlJc w:val="left"/>
      <w:pPr>
        <w:tabs>
          <w:tab w:val="num" w:pos="4300"/>
        </w:tabs>
        <w:ind w:left="4300" w:hanging="360"/>
      </w:pPr>
      <w:rPr>
        <w:rFonts w:ascii="Wingdings" w:hAnsi="Wingdings" w:hint="default"/>
      </w:rPr>
    </w:lvl>
    <w:lvl w:ilvl="6" w:tplc="04130001" w:tentative="1">
      <w:start w:val="1"/>
      <w:numFmt w:val="bullet"/>
      <w:lvlText w:val=""/>
      <w:lvlJc w:val="left"/>
      <w:pPr>
        <w:tabs>
          <w:tab w:val="num" w:pos="5020"/>
        </w:tabs>
        <w:ind w:left="5020" w:hanging="360"/>
      </w:pPr>
      <w:rPr>
        <w:rFonts w:ascii="Symbol" w:hAnsi="Symbol" w:hint="default"/>
      </w:rPr>
    </w:lvl>
    <w:lvl w:ilvl="7" w:tplc="04130003" w:tentative="1">
      <w:start w:val="1"/>
      <w:numFmt w:val="bullet"/>
      <w:lvlText w:val="o"/>
      <w:lvlJc w:val="left"/>
      <w:pPr>
        <w:tabs>
          <w:tab w:val="num" w:pos="5740"/>
        </w:tabs>
        <w:ind w:left="5740" w:hanging="360"/>
      </w:pPr>
      <w:rPr>
        <w:rFonts w:ascii="Courier New" w:hAnsi="Courier New" w:cs="Courier New" w:hint="default"/>
      </w:rPr>
    </w:lvl>
    <w:lvl w:ilvl="8" w:tplc="04130005" w:tentative="1">
      <w:start w:val="1"/>
      <w:numFmt w:val="bullet"/>
      <w:lvlText w:val=""/>
      <w:lvlJc w:val="left"/>
      <w:pPr>
        <w:tabs>
          <w:tab w:val="num" w:pos="6460"/>
        </w:tabs>
        <w:ind w:left="6460" w:hanging="360"/>
      </w:pPr>
      <w:rPr>
        <w:rFonts w:ascii="Wingdings" w:hAnsi="Wingdings" w:hint="default"/>
      </w:rPr>
    </w:lvl>
  </w:abstractNum>
  <w:abstractNum w:abstractNumId="76">
    <w:nsid w:val="619671D9"/>
    <w:multiLevelType w:val="singleLevel"/>
    <w:tmpl w:val="7ABACEC4"/>
    <w:lvl w:ilvl="0">
      <w:start w:val="1"/>
      <w:numFmt w:val="bullet"/>
      <w:lvlText w:val="-"/>
      <w:lvlJc w:val="left"/>
      <w:pPr>
        <w:tabs>
          <w:tab w:val="num" w:pos="425"/>
        </w:tabs>
        <w:ind w:left="425" w:hanging="425"/>
      </w:pPr>
      <w:rPr>
        <w:rFonts w:ascii="Times Roman" w:hAnsi="Times Roman" w:hint="default"/>
      </w:rPr>
    </w:lvl>
  </w:abstractNum>
  <w:abstractNum w:abstractNumId="77">
    <w:nsid w:val="62023422"/>
    <w:multiLevelType w:val="hybridMultilevel"/>
    <w:tmpl w:val="67C21F0E"/>
    <w:lvl w:ilvl="0" w:tplc="F790F302">
      <w:start w:val="1"/>
      <w:numFmt w:val="decimal"/>
      <w:lvlText w:val="%1."/>
      <w:lvlJc w:val="left"/>
      <w:pPr>
        <w:tabs>
          <w:tab w:val="num" w:pos="357"/>
        </w:tabs>
        <w:ind w:left="357" w:hanging="357"/>
      </w:pPr>
      <w:rPr>
        <w:rFonts w:hint="default"/>
        <w:u w:val="none"/>
      </w:rPr>
    </w:lvl>
    <w:lvl w:ilvl="1" w:tplc="04130019" w:tentative="1">
      <w:start w:val="1"/>
      <w:numFmt w:val="lowerLetter"/>
      <w:lvlText w:val="%2."/>
      <w:lvlJc w:val="left"/>
      <w:pPr>
        <w:tabs>
          <w:tab w:val="num" w:pos="1562"/>
        </w:tabs>
        <w:ind w:left="1562" w:hanging="360"/>
      </w:pPr>
    </w:lvl>
    <w:lvl w:ilvl="2" w:tplc="0413001B" w:tentative="1">
      <w:start w:val="1"/>
      <w:numFmt w:val="lowerRoman"/>
      <w:lvlText w:val="%3."/>
      <w:lvlJc w:val="right"/>
      <w:pPr>
        <w:tabs>
          <w:tab w:val="num" w:pos="2282"/>
        </w:tabs>
        <w:ind w:left="2282" w:hanging="180"/>
      </w:pPr>
    </w:lvl>
    <w:lvl w:ilvl="3" w:tplc="0413000F" w:tentative="1">
      <w:start w:val="1"/>
      <w:numFmt w:val="decimal"/>
      <w:lvlText w:val="%4."/>
      <w:lvlJc w:val="left"/>
      <w:pPr>
        <w:tabs>
          <w:tab w:val="num" w:pos="3002"/>
        </w:tabs>
        <w:ind w:left="3002" w:hanging="360"/>
      </w:pPr>
    </w:lvl>
    <w:lvl w:ilvl="4" w:tplc="04130019" w:tentative="1">
      <w:start w:val="1"/>
      <w:numFmt w:val="lowerLetter"/>
      <w:lvlText w:val="%5."/>
      <w:lvlJc w:val="left"/>
      <w:pPr>
        <w:tabs>
          <w:tab w:val="num" w:pos="3722"/>
        </w:tabs>
        <w:ind w:left="3722" w:hanging="360"/>
      </w:pPr>
    </w:lvl>
    <w:lvl w:ilvl="5" w:tplc="0413001B" w:tentative="1">
      <w:start w:val="1"/>
      <w:numFmt w:val="lowerRoman"/>
      <w:lvlText w:val="%6."/>
      <w:lvlJc w:val="right"/>
      <w:pPr>
        <w:tabs>
          <w:tab w:val="num" w:pos="4442"/>
        </w:tabs>
        <w:ind w:left="4442" w:hanging="180"/>
      </w:pPr>
    </w:lvl>
    <w:lvl w:ilvl="6" w:tplc="0413000F" w:tentative="1">
      <w:start w:val="1"/>
      <w:numFmt w:val="decimal"/>
      <w:lvlText w:val="%7."/>
      <w:lvlJc w:val="left"/>
      <w:pPr>
        <w:tabs>
          <w:tab w:val="num" w:pos="5162"/>
        </w:tabs>
        <w:ind w:left="5162" w:hanging="360"/>
      </w:pPr>
    </w:lvl>
    <w:lvl w:ilvl="7" w:tplc="04130019" w:tentative="1">
      <w:start w:val="1"/>
      <w:numFmt w:val="lowerLetter"/>
      <w:lvlText w:val="%8."/>
      <w:lvlJc w:val="left"/>
      <w:pPr>
        <w:tabs>
          <w:tab w:val="num" w:pos="5882"/>
        </w:tabs>
        <w:ind w:left="5882" w:hanging="360"/>
      </w:pPr>
    </w:lvl>
    <w:lvl w:ilvl="8" w:tplc="0413001B" w:tentative="1">
      <w:start w:val="1"/>
      <w:numFmt w:val="lowerRoman"/>
      <w:lvlText w:val="%9."/>
      <w:lvlJc w:val="right"/>
      <w:pPr>
        <w:tabs>
          <w:tab w:val="num" w:pos="6602"/>
        </w:tabs>
        <w:ind w:left="6602" w:hanging="180"/>
      </w:pPr>
    </w:lvl>
  </w:abstractNum>
  <w:abstractNum w:abstractNumId="78">
    <w:nsid w:val="636315E4"/>
    <w:multiLevelType w:val="singleLevel"/>
    <w:tmpl w:val="7ABACEC4"/>
    <w:lvl w:ilvl="0">
      <w:start w:val="1"/>
      <w:numFmt w:val="bullet"/>
      <w:lvlText w:val="-"/>
      <w:lvlJc w:val="left"/>
      <w:pPr>
        <w:tabs>
          <w:tab w:val="num" w:pos="425"/>
        </w:tabs>
        <w:ind w:left="425" w:hanging="425"/>
      </w:pPr>
      <w:rPr>
        <w:rFonts w:ascii="Times Roman" w:hAnsi="Times Roman" w:hint="default"/>
      </w:rPr>
    </w:lvl>
  </w:abstractNum>
  <w:abstractNum w:abstractNumId="79">
    <w:nsid w:val="63D522F6"/>
    <w:multiLevelType w:val="hybridMultilevel"/>
    <w:tmpl w:val="ECAE5CFA"/>
    <w:lvl w:ilvl="0" w:tplc="3FDAFF08">
      <w:start w:val="1"/>
      <w:numFmt w:val="lowerLetter"/>
      <w:lvlText w:val="%1."/>
      <w:lvlJc w:val="left"/>
      <w:pPr>
        <w:tabs>
          <w:tab w:val="num" w:pos="1984"/>
        </w:tabs>
        <w:ind w:left="1984" w:hanging="425"/>
      </w:pPr>
      <w:rPr>
        <w:rFonts w:hint="default"/>
      </w:rPr>
    </w:lvl>
    <w:lvl w:ilvl="1" w:tplc="04130019" w:tentative="1">
      <w:start w:val="1"/>
      <w:numFmt w:val="lowerLetter"/>
      <w:lvlText w:val="%2."/>
      <w:lvlJc w:val="left"/>
      <w:pPr>
        <w:tabs>
          <w:tab w:val="num" w:pos="1865"/>
        </w:tabs>
        <w:ind w:left="1865" w:hanging="360"/>
      </w:pPr>
    </w:lvl>
    <w:lvl w:ilvl="2" w:tplc="0413001B" w:tentative="1">
      <w:start w:val="1"/>
      <w:numFmt w:val="lowerRoman"/>
      <w:lvlText w:val="%3."/>
      <w:lvlJc w:val="right"/>
      <w:pPr>
        <w:tabs>
          <w:tab w:val="num" w:pos="2585"/>
        </w:tabs>
        <w:ind w:left="2585" w:hanging="180"/>
      </w:pPr>
    </w:lvl>
    <w:lvl w:ilvl="3" w:tplc="0413000F" w:tentative="1">
      <w:start w:val="1"/>
      <w:numFmt w:val="decimal"/>
      <w:lvlText w:val="%4."/>
      <w:lvlJc w:val="left"/>
      <w:pPr>
        <w:tabs>
          <w:tab w:val="num" w:pos="3305"/>
        </w:tabs>
        <w:ind w:left="3305" w:hanging="360"/>
      </w:pPr>
    </w:lvl>
    <w:lvl w:ilvl="4" w:tplc="04130019" w:tentative="1">
      <w:start w:val="1"/>
      <w:numFmt w:val="lowerLetter"/>
      <w:lvlText w:val="%5."/>
      <w:lvlJc w:val="left"/>
      <w:pPr>
        <w:tabs>
          <w:tab w:val="num" w:pos="4025"/>
        </w:tabs>
        <w:ind w:left="4025" w:hanging="360"/>
      </w:pPr>
    </w:lvl>
    <w:lvl w:ilvl="5" w:tplc="0413001B" w:tentative="1">
      <w:start w:val="1"/>
      <w:numFmt w:val="lowerRoman"/>
      <w:lvlText w:val="%6."/>
      <w:lvlJc w:val="right"/>
      <w:pPr>
        <w:tabs>
          <w:tab w:val="num" w:pos="4745"/>
        </w:tabs>
        <w:ind w:left="4745" w:hanging="180"/>
      </w:pPr>
    </w:lvl>
    <w:lvl w:ilvl="6" w:tplc="0413000F" w:tentative="1">
      <w:start w:val="1"/>
      <w:numFmt w:val="decimal"/>
      <w:lvlText w:val="%7."/>
      <w:lvlJc w:val="left"/>
      <w:pPr>
        <w:tabs>
          <w:tab w:val="num" w:pos="5465"/>
        </w:tabs>
        <w:ind w:left="5465" w:hanging="360"/>
      </w:pPr>
    </w:lvl>
    <w:lvl w:ilvl="7" w:tplc="04130019" w:tentative="1">
      <w:start w:val="1"/>
      <w:numFmt w:val="lowerLetter"/>
      <w:lvlText w:val="%8."/>
      <w:lvlJc w:val="left"/>
      <w:pPr>
        <w:tabs>
          <w:tab w:val="num" w:pos="6185"/>
        </w:tabs>
        <w:ind w:left="6185" w:hanging="360"/>
      </w:pPr>
    </w:lvl>
    <w:lvl w:ilvl="8" w:tplc="0413001B" w:tentative="1">
      <w:start w:val="1"/>
      <w:numFmt w:val="lowerRoman"/>
      <w:lvlText w:val="%9."/>
      <w:lvlJc w:val="right"/>
      <w:pPr>
        <w:tabs>
          <w:tab w:val="num" w:pos="6905"/>
        </w:tabs>
        <w:ind w:left="6905" w:hanging="180"/>
      </w:pPr>
    </w:lvl>
  </w:abstractNum>
  <w:abstractNum w:abstractNumId="80">
    <w:nsid w:val="645C7C2A"/>
    <w:multiLevelType w:val="hybridMultilevel"/>
    <w:tmpl w:val="1DE07630"/>
    <w:lvl w:ilvl="0" w:tplc="A47E266C">
      <w:start w:val="1"/>
      <w:numFmt w:val="lowerLetter"/>
      <w:lvlText w:val="%1."/>
      <w:lvlJc w:val="left"/>
      <w:pPr>
        <w:tabs>
          <w:tab w:val="num" w:pos="700"/>
        </w:tabs>
        <w:ind w:left="700" w:hanging="360"/>
      </w:pPr>
      <w:rPr>
        <w:rFonts w:hint="default"/>
        <w:b w:val="0"/>
        <w:i w:val="0"/>
        <w:sz w:val="22"/>
        <w:u w:val="none"/>
      </w:rPr>
    </w:lvl>
    <w:lvl w:ilvl="1" w:tplc="04130019" w:tentative="1">
      <w:start w:val="1"/>
      <w:numFmt w:val="lowerLetter"/>
      <w:lvlText w:val="%2."/>
      <w:lvlJc w:val="left"/>
      <w:pPr>
        <w:tabs>
          <w:tab w:val="num" w:pos="1780"/>
        </w:tabs>
        <w:ind w:left="1780" w:hanging="360"/>
      </w:pPr>
    </w:lvl>
    <w:lvl w:ilvl="2" w:tplc="0413001B" w:tentative="1">
      <w:start w:val="1"/>
      <w:numFmt w:val="lowerRoman"/>
      <w:lvlText w:val="%3."/>
      <w:lvlJc w:val="right"/>
      <w:pPr>
        <w:tabs>
          <w:tab w:val="num" w:pos="2500"/>
        </w:tabs>
        <w:ind w:left="2500" w:hanging="180"/>
      </w:pPr>
    </w:lvl>
    <w:lvl w:ilvl="3" w:tplc="0413000F" w:tentative="1">
      <w:start w:val="1"/>
      <w:numFmt w:val="decimal"/>
      <w:lvlText w:val="%4."/>
      <w:lvlJc w:val="left"/>
      <w:pPr>
        <w:tabs>
          <w:tab w:val="num" w:pos="3220"/>
        </w:tabs>
        <w:ind w:left="3220" w:hanging="360"/>
      </w:pPr>
    </w:lvl>
    <w:lvl w:ilvl="4" w:tplc="04130019" w:tentative="1">
      <w:start w:val="1"/>
      <w:numFmt w:val="lowerLetter"/>
      <w:lvlText w:val="%5."/>
      <w:lvlJc w:val="left"/>
      <w:pPr>
        <w:tabs>
          <w:tab w:val="num" w:pos="3940"/>
        </w:tabs>
        <w:ind w:left="3940" w:hanging="360"/>
      </w:pPr>
    </w:lvl>
    <w:lvl w:ilvl="5" w:tplc="0413001B" w:tentative="1">
      <w:start w:val="1"/>
      <w:numFmt w:val="lowerRoman"/>
      <w:lvlText w:val="%6."/>
      <w:lvlJc w:val="right"/>
      <w:pPr>
        <w:tabs>
          <w:tab w:val="num" w:pos="4660"/>
        </w:tabs>
        <w:ind w:left="4660" w:hanging="180"/>
      </w:pPr>
    </w:lvl>
    <w:lvl w:ilvl="6" w:tplc="0413000F" w:tentative="1">
      <w:start w:val="1"/>
      <w:numFmt w:val="decimal"/>
      <w:lvlText w:val="%7."/>
      <w:lvlJc w:val="left"/>
      <w:pPr>
        <w:tabs>
          <w:tab w:val="num" w:pos="5380"/>
        </w:tabs>
        <w:ind w:left="5380" w:hanging="360"/>
      </w:pPr>
    </w:lvl>
    <w:lvl w:ilvl="7" w:tplc="04130019" w:tentative="1">
      <w:start w:val="1"/>
      <w:numFmt w:val="lowerLetter"/>
      <w:lvlText w:val="%8."/>
      <w:lvlJc w:val="left"/>
      <w:pPr>
        <w:tabs>
          <w:tab w:val="num" w:pos="6100"/>
        </w:tabs>
        <w:ind w:left="6100" w:hanging="360"/>
      </w:pPr>
    </w:lvl>
    <w:lvl w:ilvl="8" w:tplc="0413001B" w:tentative="1">
      <w:start w:val="1"/>
      <w:numFmt w:val="lowerRoman"/>
      <w:lvlText w:val="%9."/>
      <w:lvlJc w:val="right"/>
      <w:pPr>
        <w:tabs>
          <w:tab w:val="num" w:pos="6820"/>
        </w:tabs>
        <w:ind w:left="6820" w:hanging="180"/>
      </w:pPr>
    </w:lvl>
  </w:abstractNum>
  <w:abstractNum w:abstractNumId="81">
    <w:nsid w:val="649F0001"/>
    <w:multiLevelType w:val="hybridMultilevel"/>
    <w:tmpl w:val="6F78D220"/>
    <w:lvl w:ilvl="0" w:tplc="B8C86C04">
      <w:start w:val="1"/>
      <w:numFmt w:val="decimal"/>
      <w:lvlText w:val="%1."/>
      <w:lvlJc w:val="left"/>
      <w:pPr>
        <w:tabs>
          <w:tab w:val="num" w:pos="340"/>
        </w:tabs>
        <w:ind w:left="340" w:hanging="340"/>
      </w:pPr>
      <w:rPr>
        <w:rFonts w:ascii="Verdana" w:hAnsi="Verdana" w:hint="default"/>
        <w:b w:val="0"/>
        <w:i w:val="0"/>
        <w:sz w:val="20"/>
        <w:szCs w:val="20"/>
        <w:u w:val="none"/>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2">
    <w:nsid w:val="65A95951"/>
    <w:multiLevelType w:val="hybridMultilevel"/>
    <w:tmpl w:val="AC6E7E50"/>
    <w:lvl w:ilvl="0" w:tplc="DB1EB494">
      <w:start w:val="1"/>
      <w:numFmt w:val="bullet"/>
      <w:lvlText w:val="-"/>
      <w:lvlJc w:val="left"/>
      <w:pPr>
        <w:tabs>
          <w:tab w:val="num" w:pos="700"/>
        </w:tabs>
        <w:ind w:left="700" w:hanging="360"/>
      </w:pPr>
      <w:rPr>
        <w:rFonts w:ascii="Times New Roman" w:hAnsi="Times New Roman" w:cs="Times New Roman" w:hint="default"/>
      </w:rPr>
    </w:lvl>
    <w:lvl w:ilvl="1" w:tplc="04130003">
      <w:start w:val="1"/>
      <w:numFmt w:val="bullet"/>
      <w:lvlText w:val="o"/>
      <w:lvlJc w:val="left"/>
      <w:pPr>
        <w:tabs>
          <w:tab w:val="num" w:pos="-380"/>
        </w:tabs>
        <w:ind w:left="-380" w:hanging="360"/>
      </w:pPr>
      <w:rPr>
        <w:rFonts w:ascii="Courier New" w:hAnsi="Courier New" w:cs="Courier New" w:hint="default"/>
      </w:rPr>
    </w:lvl>
    <w:lvl w:ilvl="2" w:tplc="04130005">
      <w:start w:val="1"/>
      <w:numFmt w:val="bullet"/>
      <w:lvlText w:val=""/>
      <w:lvlJc w:val="left"/>
      <w:pPr>
        <w:tabs>
          <w:tab w:val="num" w:pos="340"/>
        </w:tabs>
        <w:ind w:left="340" w:hanging="360"/>
      </w:pPr>
      <w:rPr>
        <w:rFonts w:ascii="Wingdings" w:hAnsi="Wingdings" w:hint="default"/>
      </w:rPr>
    </w:lvl>
    <w:lvl w:ilvl="3" w:tplc="04130001">
      <w:start w:val="1"/>
      <w:numFmt w:val="bullet"/>
      <w:lvlText w:val=""/>
      <w:lvlJc w:val="left"/>
      <w:pPr>
        <w:tabs>
          <w:tab w:val="num" w:pos="1060"/>
        </w:tabs>
        <w:ind w:left="1060" w:hanging="360"/>
      </w:pPr>
      <w:rPr>
        <w:rFonts w:ascii="Symbol" w:hAnsi="Symbol" w:hint="default"/>
      </w:rPr>
    </w:lvl>
    <w:lvl w:ilvl="4" w:tplc="04130003">
      <w:start w:val="1"/>
      <w:numFmt w:val="bullet"/>
      <w:lvlText w:val="o"/>
      <w:lvlJc w:val="left"/>
      <w:pPr>
        <w:tabs>
          <w:tab w:val="num" w:pos="1780"/>
        </w:tabs>
        <w:ind w:left="1780" w:hanging="360"/>
      </w:pPr>
      <w:rPr>
        <w:rFonts w:ascii="Courier New" w:hAnsi="Courier New" w:cs="Courier New" w:hint="default"/>
      </w:rPr>
    </w:lvl>
    <w:lvl w:ilvl="5" w:tplc="04130005" w:tentative="1">
      <w:start w:val="1"/>
      <w:numFmt w:val="bullet"/>
      <w:lvlText w:val=""/>
      <w:lvlJc w:val="left"/>
      <w:pPr>
        <w:tabs>
          <w:tab w:val="num" w:pos="2500"/>
        </w:tabs>
        <w:ind w:left="2500" w:hanging="360"/>
      </w:pPr>
      <w:rPr>
        <w:rFonts w:ascii="Wingdings" w:hAnsi="Wingdings" w:hint="default"/>
      </w:rPr>
    </w:lvl>
    <w:lvl w:ilvl="6" w:tplc="04130001" w:tentative="1">
      <w:start w:val="1"/>
      <w:numFmt w:val="bullet"/>
      <w:lvlText w:val=""/>
      <w:lvlJc w:val="left"/>
      <w:pPr>
        <w:tabs>
          <w:tab w:val="num" w:pos="3220"/>
        </w:tabs>
        <w:ind w:left="3220" w:hanging="360"/>
      </w:pPr>
      <w:rPr>
        <w:rFonts w:ascii="Symbol" w:hAnsi="Symbol" w:hint="default"/>
      </w:rPr>
    </w:lvl>
    <w:lvl w:ilvl="7" w:tplc="04130003" w:tentative="1">
      <w:start w:val="1"/>
      <w:numFmt w:val="bullet"/>
      <w:lvlText w:val="o"/>
      <w:lvlJc w:val="left"/>
      <w:pPr>
        <w:tabs>
          <w:tab w:val="num" w:pos="3940"/>
        </w:tabs>
        <w:ind w:left="3940" w:hanging="360"/>
      </w:pPr>
      <w:rPr>
        <w:rFonts w:ascii="Courier New" w:hAnsi="Courier New" w:cs="Courier New" w:hint="default"/>
      </w:rPr>
    </w:lvl>
    <w:lvl w:ilvl="8" w:tplc="04130005" w:tentative="1">
      <w:start w:val="1"/>
      <w:numFmt w:val="bullet"/>
      <w:lvlText w:val=""/>
      <w:lvlJc w:val="left"/>
      <w:pPr>
        <w:tabs>
          <w:tab w:val="num" w:pos="4660"/>
        </w:tabs>
        <w:ind w:left="4660" w:hanging="360"/>
      </w:pPr>
      <w:rPr>
        <w:rFonts w:ascii="Wingdings" w:hAnsi="Wingdings" w:hint="default"/>
      </w:rPr>
    </w:lvl>
  </w:abstractNum>
  <w:abstractNum w:abstractNumId="83">
    <w:nsid w:val="69F35D7E"/>
    <w:multiLevelType w:val="hybridMultilevel"/>
    <w:tmpl w:val="C88644AE"/>
    <w:lvl w:ilvl="0" w:tplc="344831FE">
      <w:start w:val="1"/>
      <w:numFmt w:val="lowerLetter"/>
      <w:lvlText w:val="%1."/>
      <w:lvlJc w:val="left"/>
      <w:pPr>
        <w:tabs>
          <w:tab w:val="num" w:pos="788"/>
        </w:tabs>
        <w:ind w:left="788" w:hanging="397"/>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6E271F6">
      <w:start w:val="1"/>
      <w:numFmt w:val="decimal"/>
      <w:lvlText w:val="%4."/>
      <w:lvlJc w:val="left"/>
      <w:pPr>
        <w:tabs>
          <w:tab w:val="num" w:pos="340"/>
        </w:tabs>
        <w:ind w:left="340" w:hanging="340"/>
      </w:pPr>
      <w:rPr>
        <w:rFonts w:ascii="Times New Roman" w:hAnsi="Times New Roman" w:hint="default"/>
        <w:b w:val="0"/>
        <w:i w:val="0"/>
        <w:sz w:val="22"/>
        <w:u w:val="none"/>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4">
    <w:nsid w:val="6FE0375D"/>
    <w:multiLevelType w:val="hybridMultilevel"/>
    <w:tmpl w:val="03426912"/>
    <w:lvl w:ilvl="0" w:tplc="43242C6C">
      <w:start w:val="1"/>
      <w:numFmt w:val="lowerLetter"/>
      <w:lvlText w:val="%1."/>
      <w:lvlJc w:val="left"/>
      <w:pPr>
        <w:tabs>
          <w:tab w:val="num" w:pos="737"/>
        </w:tabs>
        <w:ind w:left="737" w:hanging="397"/>
      </w:pPr>
      <w:rPr>
        <w:rFonts w:hint="default"/>
      </w:rPr>
    </w:lvl>
    <w:lvl w:ilvl="1" w:tplc="EE6EA8F6">
      <w:start w:val="7"/>
      <w:numFmt w:val="decimal"/>
      <w:lvlText w:val="%2."/>
      <w:lvlJc w:val="left"/>
      <w:pPr>
        <w:tabs>
          <w:tab w:val="num" w:pos="340"/>
        </w:tabs>
        <w:ind w:left="340" w:hanging="340"/>
      </w:pPr>
      <w:rPr>
        <w:rFonts w:ascii="Times New Roman" w:hAnsi="Times New Roman" w:hint="default"/>
        <w:b w:val="0"/>
        <w:i w:val="0"/>
        <w:sz w:val="22"/>
        <w:u w:val="none"/>
      </w:rPr>
    </w:lvl>
    <w:lvl w:ilvl="2" w:tplc="0413001B" w:tentative="1">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5">
    <w:nsid w:val="72C364A8"/>
    <w:multiLevelType w:val="hybridMultilevel"/>
    <w:tmpl w:val="64602E7E"/>
    <w:lvl w:ilvl="0" w:tplc="6A6C2AE8">
      <w:start w:val="5"/>
      <w:numFmt w:val="decimal"/>
      <w:lvlText w:val="%1."/>
      <w:lvlJc w:val="left"/>
      <w:pPr>
        <w:tabs>
          <w:tab w:val="num" w:pos="357"/>
        </w:tabs>
        <w:ind w:left="357" w:hanging="357"/>
      </w:pPr>
      <w:rPr>
        <w:rFonts w:hint="default"/>
        <w:u w:val="none"/>
      </w:rPr>
    </w:lvl>
    <w:lvl w:ilvl="1" w:tplc="9962D9AE">
      <w:start w:val="1"/>
      <w:numFmt w:val="decimal"/>
      <w:lvlText w:val="%2."/>
      <w:lvlJc w:val="left"/>
      <w:pPr>
        <w:tabs>
          <w:tab w:val="num" w:pos="340"/>
        </w:tabs>
        <w:ind w:left="340" w:hanging="340"/>
      </w:pPr>
      <w:rPr>
        <w:rFonts w:hint="default"/>
        <w:u w:val="none"/>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6">
    <w:nsid w:val="748F5A5B"/>
    <w:multiLevelType w:val="hybridMultilevel"/>
    <w:tmpl w:val="1B7A9072"/>
    <w:lvl w:ilvl="0" w:tplc="A31877F2">
      <w:start w:val="1"/>
      <w:numFmt w:val="lowerLetter"/>
      <w:lvlText w:val="%1."/>
      <w:lvlJc w:val="left"/>
      <w:pPr>
        <w:tabs>
          <w:tab w:val="num" w:pos="783"/>
        </w:tabs>
        <w:ind w:left="783" w:hanging="426"/>
      </w:pPr>
      <w:rPr>
        <w:rFonts w:hint="default"/>
      </w:rPr>
    </w:lvl>
    <w:lvl w:ilvl="1" w:tplc="04130019" w:tentative="1">
      <w:start w:val="1"/>
      <w:numFmt w:val="lowerLetter"/>
      <w:lvlText w:val="%2."/>
      <w:lvlJc w:val="left"/>
      <w:pPr>
        <w:tabs>
          <w:tab w:val="num" w:pos="1797"/>
        </w:tabs>
        <w:ind w:left="1797" w:hanging="360"/>
      </w:pPr>
    </w:lvl>
    <w:lvl w:ilvl="2" w:tplc="0413001B" w:tentative="1">
      <w:start w:val="1"/>
      <w:numFmt w:val="lowerRoman"/>
      <w:lvlText w:val="%3."/>
      <w:lvlJc w:val="right"/>
      <w:pPr>
        <w:tabs>
          <w:tab w:val="num" w:pos="2517"/>
        </w:tabs>
        <w:ind w:left="2517" w:hanging="180"/>
      </w:pPr>
    </w:lvl>
    <w:lvl w:ilvl="3" w:tplc="0413000F" w:tentative="1">
      <w:start w:val="1"/>
      <w:numFmt w:val="decimal"/>
      <w:lvlText w:val="%4."/>
      <w:lvlJc w:val="left"/>
      <w:pPr>
        <w:tabs>
          <w:tab w:val="num" w:pos="3237"/>
        </w:tabs>
        <w:ind w:left="3237" w:hanging="360"/>
      </w:pPr>
    </w:lvl>
    <w:lvl w:ilvl="4" w:tplc="04130019" w:tentative="1">
      <w:start w:val="1"/>
      <w:numFmt w:val="lowerLetter"/>
      <w:lvlText w:val="%5."/>
      <w:lvlJc w:val="left"/>
      <w:pPr>
        <w:tabs>
          <w:tab w:val="num" w:pos="3957"/>
        </w:tabs>
        <w:ind w:left="3957" w:hanging="360"/>
      </w:pPr>
    </w:lvl>
    <w:lvl w:ilvl="5" w:tplc="0413001B" w:tentative="1">
      <w:start w:val="1"/>
      <w:numFmt w:val="lowerRoman"/>
      <w:lvlText w:val="%6."/>
      <w:lvlJc w:val="right"/>
      <w:pPr>
        <w:tabs>
          <w:tab w:val="num" w:pos="4677"/>
        </w:tabs>
        <w:ind w:left="4677" w:hanging="180"/>
      </w:pPr>
    </w:lvl>
    <w:lvl w:ilvl="6" w:tplc="0413000F" w:tentative="1">
      <w:start w:val="1"/>
      <w:numFmt w:val="decimal"/>
      <w:lvlText w:val="%7."/>
      <w:lvlJc w:val="left"/>
      <w:pPr>
        <w:tabs>
          <w:tab w:val="num" w:pos="5397"/>
        </w:tabs>
        <w:ind w:left="5397" w:hanging="360"/>
      </w:pPr>
    </w:lvl>
    <w:lvl w:ilvl="7" w:tplc="04130019" w:tentative="1">
      <w:start w:val="1"/>
      <w:numFmt w:val="lowerLetter"/>
      <w:lvlText w:val="%8."/>
      <w:lvlJc w:val="left"/>
      <w:pPr>
        <w:tabs>
          <w:tab w:val="num" w:pos="6117"/>
        </w:tabs>
        <w:ind w:left="6117" w:hanging="360"/>
      </w:pPr>
    </w:lvl>
    <w:lvl w:ilvl="8" w:tplc="0413001B" w:tentative="1">
      <w:start w:val="1"/>
      <w:numFmt w:val="lowerRoman"/>
      <w:lvlText w:val="%9."/>
      <w:lvlJc w:val="right"/>
      <w:pPr>
        <w:tabs>
          <w:tab w:val="num" w:pos="6837"/>
        </w:tabs>
        <w:ind w:left="6837" w:hanging="180"/>
      </w:pPr>
    </w:lvl>
  </w:abstractNum>
  <w:abstractNum w:abstractNumId="87">
    <w:nsid w:val="74B05251"/>
    <w:multiLevelType w:val="singleLevel"/>
    <w:tmpl w:val="328EC4BE"/>
    <w:lvl w:ilvl="0">
      <w:start w:val="1"/>
      <w:numFmt w:val="lowerLetter"/>
      <w:lvlText w:val="%1."/>
      <w:lvlJc w:val="left"/>
      <w:pPr>
        <w:tabs>
          <w:tab w:val="num" w:pos="1559"/>
        </w:tabs>
        <w:ind w:left="1559" w:hanging="425"/>
      </w:pPr>
    </w:lvl>
  </w:abstractNum>
  <w:abstractNum w:abstractNumId="88">
    <w:nsid w:val="759349AB"/>
    <w:multiLevelType w:val="singleLevel"/>
    <w:tmpl w:val="328EC4BE"/>
    <w:lvl w:ilvl="0">
      <w:start w:val="1"/>
      <w:numFmt w:val="lowerLetter"/>
      <w:lvlText w:val="%1."/>
      <w:lvlJc w:val="left"/>
      <w:pPr>
        <w:tabs>
          <w:tab w:val="num" w:pos="1559"/>
        </w:tabs>
        <w:ind w:left="1559" w:hanging="425"/>
      </w:pPr>
    </w:lvl>
  </w:abstractNum>
  <w:abstractNum w:abstractNumId="89">
    <w:nsid w:val="785D4AD7"/>
    <w:multiLevelType w:val="hybridMultilevel"/>
    <w:tmpl w:val="C5F02874"/>
    <w:lvl w:ilvl="0" w:tplc="1212B4F2">
      <w:start w:val="1"/>
      <w:numFmt w:val="decimal"/>
      <w:lvlText w:val="%1."/>
      <w:lvlJc w:val="left"/>
      <w:pPr>
        <w:tabs>
          <w:tab w:val="num" w:pos="357"/>
        </w:tabs>
        <w:ind w:left="357" w:hanging="357"/>
      </w:pPr>
      <w:rPr>
        <w:rFonts w:hint="default"/>
        <w:u w:val="none"/>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0">
    <w:nsid w:val="79C54357"/>
    <w:multiLevelType w:val="hybridMultilevel"/>
    <w:tmpl w:val="F9725334"/>
    <w:lvl w:ilvl="0" w:tplc="43EAF5EC">
      <w:numFmt w:val="bullet"/>
      <w:lvlText w:val="-"/>
      <w:lvlJc w:val="left"/>
      <w:pPr>
        <w:tabs>
          <w:tab w:val="num" w:pos="1065"/>
        </w:tabs>
        <w:ind w:left="1065" w:hanging="705"/>
      </w:pPr>
      <w:rPr>
        <w:rFonts w:ascii="Arial" w:eastAsia="Times New Roman" w:hAnsi="Arial"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1">
    <w:nsid w:val="7B3503D2"/>
    <w:multiLevelType w:val="hybridMultilevel"/>
    <w:tmpl w:val="982E846A"/>
    <w:lvl w:ilvl="0" w:tplc="DF0C7B92">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2">
    <w:nsid w:val="7DBA0E9D"/>
    <w:multiLevelType w:val="singleLevel"/>
    <w:tmpl w:val="7ABACEC4"/>
    <w:lvl w:ilvl="0">
      <w:start w:val="1"/>
      <w:numFmt w:val="bullet"/>
      <w:lvlText w:val="-"/>
      <w:lvlJc w:val="left"/>
      <w:pPr>
        <w:tabs>
          <w:tab w:val="num" w:pos="425"/>
        </w:tabs>
        <w:ind w:left="425" w:hanging="425"/>
      </w:pPr>
      <w:rPr>
        <w:rFonts w:ascii="Times Roman" w:hAnsi="Times Roman" w:hint="default"/>
      </w:rPr>
    </w:lvl>
  </w:abstractNum>
  <w:abstractNum w:abstractNumId="93">
    <w:nsid w:val="7FAB19C0"/>
    <w:multiLevelType w:val="hybridMultilevel"/>
    <w:tmpl w:val="06B259D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4">
    <w:nsid w:val="7FE65EA1"/>
    <w:multiLevelType w:val="singleLevel"/>
    <w:tmpl w:val="328EC4BE"/>
    <w:lvl w:ilvl="0">
      <w:start w:val="1"/>
      <w:numFmt w:val="lowerLetter"/>
      <w:lvlText w:val="%1."/>
      <w:lvlJc w:val="left"/>
      <w:pPr>
        <w:tabs>
          <w:tab w:val="num" w:pos="1559"/>
        </w:tabs>
        <w:ind w:left="1559" w:hanging="425"/>
      </w:pPr>
    </w:lvl>
  </w:abstractNum>
  <w:num w:numId="1">
    <w:abstractNumId w:val="0"/>
  </w:num>
  <w:num w:numId="2">
    <w:abstractNumId w:val="35"/>
  </w:num>
  <w:num w:numId="3">
    <w:abstractNumId w:val="23"/>
  </w:num>
  <w:num w:numId="4">
    <w:abstractNumId w:val="63"/>
  </w:num>
  <w:num w:numId="5">
    <w:abstractNumId w:val="60"/>
  </w:num>
  <w:num w:numId="6">
    <w:abstractNumId w:val="42"/>
  </w:num>
  <w:num w:numId="7">
    <w:abstractNumId w:val="52"/>
  </w:num>
  <w:num w:numId="8">
    <w:abstractNumId w:val="30"/>
  </w:num>
  <w:num w:numId="9">
    <w:abstractNumId w:val="43"/>
  </w:num>
  <w:num w:numId="10">
    <w:abstractNumId w:val="38"/>
  </w:num>
  <w:num w:numId="11">
    <w:abstractNumId w:val="20"/>
  </w:num>
  <w:num w:numId="12">
    <w:abstractNumId w:val="39"/>
  </w:num>
  <w:num w:numId="13">
    <w:abstractNumId w:val="18"/>
  </w:num>
  <w:num w:numId="14">
    <w:abstractNumId w:val="12"/>
  </w:num>
  <w:num w:numId="15">
    <w:abstractNumId w:val="3"/>
  </w:num>
  <w:num w:numId="16">
    <w:abstractNumId w:val="78"/>
  </w:num>
  <w:num w:numId="17">
    <w:abstractNumId w:val="92"/>
  </w:num>
  <w:num w:numId="18">
    <w:abstractNumId w:val="76"/>
  </w:num>
  <w:num w:numId="19">
    <w:abstractNumId w:val="19"/>
  </w:num>
  <w:num w:numId="20">
    <w:abstractNumId w:val="69"/>
    <w:lvlOverride w:ilvl="0">
      <w:startOverride w:val="1"/>
    </w:lvlOverride>
  </w:num>
  <w:num w:numId="21">
    <w:abstractNumId w:val="11"/>
  </w:num>
  <w:num w:numId="22">
    <w:abstractNumId w:val="21"/>
  </w:num>
  <w:num w:numId="23">
    <w:abstractNumId w:val="88"/>
  </w:num>
  <w:num w:numId="24">
    <w:abstractNumId w:val="46"/>
  </w:num>
  <w:num w:numId="25">
    <w:abstractNumId w:val="79"/>
  </w:num>
  <w:num w:numId="26">
    <w:abstractNumId w:val="26"/>
  </w:num>
  <w:num w:numId="27">
    <w:abstractNumId w:val="87"/>
  </w:num>
  <w:num w:numId="28">
    <w:abstractNumId w:val="94"/>
  </w:num>
  <w:num w:numId="29">
    <w:abstractNumId w:val="64"/>
  </w:num>
  <w:num w:numId="30">
    <w:abstractNumId w:val="89"/>
  </w:num>
  <w:num w:numId="31">
    <w:abstractNumId w:val="73"/>
  </w:num>
  <w:num w:numId="32">
    <w:abstractNumId w:val="53"/>
  </w:num>
  <w:num w:numId="33">
    <w:abstractNumId w:val="59"/>
  </w:num>
  <w:num w:numId="34">
    <w:abstractNumId w:val="22"/>
  </w:num>
  <w:num w:numId="35">
    <w:abstractNumId w:val="77"/>
  </w:num>
  <w:num w:numId="36">
    <w:abstractNumId w:val="66"/>
  </w:num>
  <w:num w:numId="37">
    <w:abstractNumId w:val="17"/>
  </w:num>
  <w:num w:numId="38">
    <w:abstractNumId w:val="86"/>
  </w:num>
  <w:num w:numId="39">
    <w:abstractNumId w:val="44"/>
  </w:num>
  <w:num w:numId="40">
    <w:abstractNumId w:val="6"/>
  </w:num>
  <w:num w:numId="41">
    <w:abstractNumId w:val="85"/>
  </w:num>
  <w:num w:numId="42">
    <w:abstractNumId w:val="67"/>
  </w:num>
  <w:num w:numId="43">
    <w:abstractNumId w:val="2"/>
  </w:num>
  <w:num w:numId="44">
    <w:abstractNumId w:val="54"/>
  </w:num>
  <w:num w:numId="45">
    <w:abstractNumId w:val="14"/>
  </w:num>
  <w:num w:numId="46">
    <w:abstractNumId w:val="28"/>
  </w:num>
  <w:num w:numId="47">
    <w:abstractNumId w:val="74"/>
  </w:num>
  <w:num w:numId="48">
    <w:abstractNumId w:val="25"/>
  </w:num>
  <w:num w:numId="49">
    <w:abstractNumId w:val="49"/>
  </w:num>
  <w:num w:numId="50">
    <w:abstractNumId w:val="24"/>
  </w:num>
  <w:num w:numId="51">
    <w:abstractNumId w:val="58"/>
  </w:num>
  <w:num w:numId="52">
    <w:abstractNumId w:val="15"/>
  </w:num>
  <w:num w:numId="53">
    <w:abstractNumId w:val="4"/>
  </w:num>
  <w:num w:numId="54">
    <w:abstractNumId w:val="51"/>
  </w:num>
  <w:num w:numId="55">
    <w:abstractNumId w:val="1"/>
  </w:num>
  <w:num w:numId="56">
    <w:abstractNumId w:val="71"/>
  </w:num>
  <w:num w:numId="57">
    <w:abstractNumId w:val="10"/>
  </w:num>
  <w:num w:numId="58">
    <w:abstractNumId w:val="16"/>
  </w:num>
  <w:num w:numId="59">
    <w:abstractNumId w:val="91"/>
  </w:num>
  <w:num w:numId="60">
    <w:abstractNumId w:val="81"/>
  </w:num>
  <w:num w:numId="61">
    <w:abstractNumId w:val="13"/>
  </w:num>
  <w:num w:numId="62">
    <w:abstractNumId w:val="33"/>
  </w:num>
  <w:num w:numId="63">
    <w:abstractNumId w:val="8"/>
  </w:num>
  <w:num w:numId="64">
    <w:abstractNumId w:val="27"/>
  </w:num>
  <w:num w:numId="65">
    <w:abstractNumId w:val="7"/>
  </w:num>
  <w:num w:numId="66">
    <w:abstractNumId w:val="55"/>
  </w:num>
  <w:num w:numId="67">
    <w:abstractNumId w:val="45"/>
  </w:num>
  <w:num w:numId="68">
    <w:abstractNumId w:val="40"/>
  </w:num>
  <w:num w:numId="69">
    <w:abstractNumId w:val="31"/>
  </w:num>
  <w:num w:numId="70">
    <w:abstractNumId w:val="75"/>
  </w:num>
  <w:num w:numId="71">
    <w:abstractNumId w:val="72"/>
  </w:num>
  <w:num w:numId="72">
    <w:abstractNumId w:val="65"/>
  </w:num>
  <w:num w:numId="73">
    <w:abstractNumId w:val="37"/>
  </w:num>
  <w:num w:numId="74">
    <w:abstractNumId w:val="41"/>
  </w:num>
  <w:num w:numId="75">
    <w:abstractNumId w:val="57"/>
  </w:num>
  <w:num w:numId="76">
    <w:abstractNumId w:val="34"/>
  </w:num>
  <w:num w:numId="77">
    <w:abstractNumId w:val="84"/>
  </w:num>
  <w:num w:numId="78">
    <w:abstractNumId w:val="29"/>
  </w:num>
  <w:num w:numId="79">
    <w:abstractNumId w:val="83"/>
  </w:num>
  <w:num w:numId="80">
    <w:abstractNumId w:val="93"/>
  </w:num>
  <w:num w:numId="81">
    <w:abstractNumId w:val="9"/>
  </w:num>
  <w:num w:numId="82">
    <w:abstractNumId w:val="50"/>
  </w:num>
  <w:num w:numId="83">
    <w:abstractNumId w:val="62"/>
  </w:num>
  <w:num w:numId="84">
    <w:abstractNumId w:val="61"/>
  </w:num>
  <w:num w:numId="85">
    <w:abstractNumId w:val="90"/>
  </w:num>
  <w:num w:numId="86">
    <w:abstractNumId w:val="36"/>
  </w:num>
  <w:num w:numId="87">
    <w:abstractNumId w:val="70"/>
  </w:num>
  <w:num w:numId="88">
    <w:abstractNumId w:val="68"/>
  </w:num>
  <w:num w:numId="89">
    <w:abstractNumId w:val="32"/>
  </w:num>
  <w:num w:numId="90">
    <w:abstractNumId w:val="80"/>
  </w:num>
  <w:num w:numId="91">
    <w:abstractNumId w:val="47"/>
  </w:num>
  <w:num w:numId="92">
    <w:abstractNumId w:val="56"/>
  </w:num>
  <w:num w:numId="9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2"/>
  </w:num>
  <w:num w:numId="95">
    <w:abstractNumId w:val="5"/>
  </w:num>
  <w:num w:numId="96">
    <w:abstractNumId w:val="4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35841">
      <o:colormenu v:ext="edit" fillcolor="non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NIEUW" w:val="NEE"/>
    <w:docVar w:name="thumbnailPath" w:val="C:\Users\bpracht\AppData\Local\Temp\tmp19E8.png"/>
  </w:docVars>
  <w:rsids>
    <w:rsidRoot w:val="00176C26"/>
    <w:rsid w:val="00000E26"/>
    <w:rsid w:val="00001FC1"/>
    <w:rsid w:val="00004543"/>
    <w:rsid w:val="00005899"/>
    <w:rsid w:val="00005F2E"/>
    <w:rsid w:val="00011E45"/>
    <w:rsid w:val="00011EF9"/>
    <w:rsid w:val="00016E8F"/>
    <w:rsid w:val="000209E7"/>
    <w:rsid w:val="000213D8"/>
    <w:rsid w:val="00023860"/>
    <w:rsid w:val="00023BE5"/>
    <w:rsid w:val="000248F7"/>
    <w:rsid w:val="00025C6E"/>
    <w:rsid w:val="00025DED"/>
    <w:rsid w:val="00027142"/>
    <w:rsid w:val="00030878"/>
    <w:rsid w:val="0003118C"/>
    <w:rsid w:val="00032B97"/>
    <w:rsid w:val="00033211"/>
    <w:rsid w:val="00034ACC"/>
    <w:rsid w:val="00034B7D"/>
    <w:rsid w:val="0003718F"/>
    <w:rsid w:val="000401D7"/>
    <w:rsid w:val="00042701"/>
    <w:rsid w:val="00043262"/>
    <w:rsid w:val="00043BD7"/>
    <w:rsid w:val="00047F5D"/>
    <w:rsid w:val="0005105B"/>
    <w:rsid w:val="000536AC"/>
    <w:rsid w:val="000536E9"/>
    <w:rsid w:val="00053A0A"/>
    <w:rsid w:val="00053A2A"/>
    <w:rsid w:val="00055948"/>
    <w:rsid w:val="00055F90"/>
    <w:rsid w:val="0006331F"/>
    <w:rsid w:val="00066A92"/>
    <w:rsid w:val="00070CD3"/>
    <w:rsid w:val="00071319"/>
    <w:rsid w:val="000735BC"/>
    <w:rsid w:val="00073988"/>
    <w:rsid w:val="00075155"/>
    <w:rsid w:val="00075777"/>
    <w:rsid w:val="00076176"/>
    <w:rsid w:val="000836F1"/>
    <w:rsid w:val="00083EA8"/>
    <w:rsid w:val="00085014"/>
    <w:rsid w:val="000871FB"/>
    <w:rsid w:val="000910BB"/>
    <w:rsid w:val="0009640E"/>
    <w:rsid w:val="000970AE"/>
    <w:rsid w:val="000974EE"/>
    <w:rsid w:val="000A1771"/>
    <w:rsid w:val="000A4A8D"/>
    <w:rsid w:val="000A57C2"/>
    <w:rsid w:val="000A6C01"/>
    <w:rsid w:val="000A7A49"/>
    <w:rsid w:val="000B062C"/>
    <w:rsid w:val="000B1193"/>
    <w:rsid w:val="000B45A3"/>
    <w:rsid w:val="000B55B2"/>
    <w:rsid w:val="000B5743"/>
    <w:rsid w:val="000B57B8"/>
    <w:rsid w:val="000B768E"/>
    <w:rsid w:val="000C0C65"/>
    <w:rsid w:val="000C0E8A"/>
    <w:rsid w:val="000C2F77"/>
    <w:rsid w:val="000C3ED6"/>
    <w:rsid w:val="000C4525"/>
    <w:rsid w:val="000C7603"/>
    <w:rsid w:val="000D186D"/>
    <w:rsid w:val="000D228F"/>
    <w:rsid w:val="000D2B10"/>
    <w:rsid w:val="000D30CB"/>
    <w:rsid w:val="000D71D2"/>
    <w:rsid w:val="000D7304"/>
    <w:rsid w:val="000E0453"/>
    <w:rsid w:val="000E3F50"/>
    <w:rsid w:val="000E4059"/>
    <w:rsid w:val="000F2D73"/>
    <w:rsid w:val="000F4295"/>
    <w:rsid w:val="000F4638"/>
    <w:rsid w:val="000F5548"/>
    <w:rsid w:val="000F6E76"/>
    <w:rsid w:val="00101530"/>
    <w:rsid w:val="001061DC"/>
    <w:rsid w:val="001072A7"/>
    <w:rsid w:val="00111FF2"/>
    <w:rsid w:val="00112A17"/>
    <w:rsid w:val="00112A3A"/>
    <w:rsid w:val="0012096D"/>
    <w:rsid w:val="00122DD1"/>
    <w:rsid w:val="0012538B"/>
    <w:rsid w:val="00131DDD"/>
    <w:rsid w:val="00132785"/>
    <w:rsid w:val="0013788F"/>
    <w:rsid w:val="00137CD9"/>
    <w:rsid w:val="001408DD"/>
    <w:rsid w:val="001419A2"/>
    <w:rsid w:val="0014382B"/>
    <w:rsid w:val="00146314"/>
    <w:rsid w:val="00154DC6"/>
    <w:rsid w:val="00155D69"/>
    <w:rsid w:val="00157280"/>
    <w:rsid w:val="00157FEE"/>
    <w:rsid w:val="001609E4"/>
    <w:rsid w:val="00160A3E"/>
    <w:rsid w:val="001610F7"/>
    <w:rsid w:val="001611D4"/>
    <w:rsid w:val="00161F77"/>
    <w:rsid w:val="00162014"/>
    <w:rsid w:val="00163260"/>
    <w:rsid w:val="0016373F"/>
    <w:rsid w:val="00163B4A"/>
    <w:rsid w:val="001644DE"/>
    <w:rsid w:val="00164546"/>
    <w:rsid w:val="00165D06"/>
    <w:rsid w:val="00166CB2"/>
    <w:rsid w:val="00171A26"/>
    <w:rsid w:val="0017453C"/>
    <w:rsid w:val="00176C26"/>
    <w:rsid w:val="00177C54"/>
    <w:rsid w:val="001831FE"/>
    <w:rsid w:val="00183C05"/>
    <w:rsid w:val="00192380"/>
    <w:rsid w:val="00192531"/>
    <w:rsid w:val="001967AB"/>
    <w:rsid w:val="00196E45"/>
    <w:rsid w:val="0019792F"/>
    <w:rsid w:val="00197C09"/>
    <w:rsid w:val="001A337A"/>
    <w:rsid w:val="001B1FF9"/>
    <w:rsid w:val="001B4E80"/>
    <w:rsid w:val="001C3AAF"/>
    <w:rsid w:val="001C5AA1"/>
    <w:rsid w:val="001C6D23"/>
    <w:rsid w:val="001D08CB"/>
    <w:rsid w:val="001D08EC"/>
    <w:rsid w:val="001D3032"/>
    <w:rsid w:val="001D33C5"/>
    <w:rsid w:val="001D5146"/>
    <w:rsid w:val="001D5370"/>
    <w:rsid w:val="001D5BFB"/>
    <w:rsid w:val="001E0998"/>
    <w:rsid w:val="001E1A12"/>
    <w:rsid w:val="001E1BEA"/>
    <w:rsid w:val="001E3211"/>
    <w:rsid w:val="001E4BE7"/>
    <w:rsid w:val="001F0AAD"/>
    <w:rsid w:val="001F194F"/>
    <w:rsid w:val="001F3342"/>
    <w:rsid w:val="001F34B2"/>
    <w:rsid w:val="001F399B"/>
    <w:rsid w:val="001F511A"/>
    <w:rsid w:val="001F7CD9"/>
    <w:rsid w:val="001F7D11"/>
    <w:rsid w:val="00200206"/>
    <w:rsid w:val="00202BC3"/>
    <w:rsid w:val="002037AA"/>
    <w:rsid w:val="002059C6"/>
    <w:rsid w:val="00205FF2"/>
    <w:rsid w:val="002060AE"/>
    <w:rsid w:val="00206795"/>
    <w:rsid w:val="0021125A"/>
    <w:rsid w:val="002151B4"/>
    <w:rsid w:val="0021524F"/>
    <w:rsid w:val="00216147"/>
    <w:rsid w:val="00222F4A"/>
    <w:rsid w:val="0022441B"/>
    <w:rsid w:val="002257AC"/>
    <w:rsid w:val="00230FB9"/>
    <w:rsid w:val="00232854"/>
    <w:rsid w:val="00232A38"/>
    <w:rsid w:val="00232EBB"/>
    <w:rsid w:val="00237EDB"/>
    <w:rsid w:val="002415C6"/>
    <w:rsid w:val="002456E3"/>
    <w:rsid w:val="00246A4B"/>
    <w:rsid w:val="0024792F"/>
    <w:rsid w:val="00251324"/>
    <w:rsid w:val="0026220A"/>
    <w:rsid w:val="00263637"/>
    <w:rsid w:val="00265435"/>
    <w:rsid w:val="00265567"/>
    <w:rsid w:val="002656DF"/>
    <w:rsid w:val="0026761B"/>
    <w:rsid w:val="00270D65"/>
    <w:rsid w:val="00271C49"/>
    <w:rsid w:val="00272318"/>
    <w:rsid w:val="0027428B"/>
    <w:rsid w:val="002745D1"/>
    <w:rsid w:val="00275B88"/>
    <w:rsid w:val="00276865"/>
    <w:rsid w:val="00276C26"/>
    <w:rsid w:val="00281549"/>
    <w:rsid w:val="002818DC"/>
    <w:rsid w:val="00282E0D"/>
    <w:rsid w:val="00283095"/>
    <w:rsid w:val="002835F0"/>
    <w:rsid w:val="00286A4F"/>
    <w:rsid w:val="002944D8"/>
    <w:rsid w:val="0029572B"/>
    <w:rsid w:val="002A39B3"/>
    <w:rsid w:val="002A3A07"/>
    <w:rsid w:val="002A40DD"/>
    <w:rsid w:val="002A4897"/>
    <w:rsid w:val="002A6B1F"/>
    <w:rsid w:val="002A7164"/>
    <w:rsid w:val="002A7B6A"/>
    <w:rsid w:val="002B36CB"/>
    <w:rsid w:val="002B3A13"/>
    <w:rsid w:val="002B6338"/>
    <w:rsid w:val="002C160C"/>
    <w:rsid w:val="002C3784"/>
    <w:rsid w:val="002C549C"/>
    <w:rsid w:val="002C720A"/>
    <w:rsid w:val="002D0872"/>
    <w:rsid w:val="002D0EE8"/>
    <w:rsid w:val="002D36D2"/>
    <w:rsid w:val="002D7CE7"/>
    <w:rsid w:val="002E0C26"/>
    <w:rsid w:val="002E0F85"/>
    <w:rsid w:val="002E64FE"/>
    <w:rsid w:val="002F5A8C"/>
    <w:rsid w:val="002F5F5E"/>
    <w:rsid w:val="002F65DA"/>
    <w:rsid w:val="003005A5"/>
    <w:rsid w:val="00301D9F"/>
    <w:rsid w:val="00301DE1"/>
    <w:rsid w:val="00302ED8"/>
    <w:rsid w:val="003038FB"/>
    <w:rsid w:val="0030654D"/>
    <w:rsid w:val="0031051A"/>
    <w:rsid w:val="00313673"/>
    <w:rsid w:val="0031565E"/>
    <w:rsid w:val="00322BDD"/>
    <w:rsid w:val="00322C04"/>
    <w:rsid w:val="003231EC"/>
    <w:rsid w:val="00323263"/>
    <w:rsid w:val="00323B32"/>
    <w:rsid w:val="00334F77"/>
    <w:rsid w:val="00336E40"/>
    <w:rsid w:val="003436BF"/>
    <w:rsid w:val="003440AB"/>
    <w:rsid w:val="003443AB"/>
    <w:rsid w:val="00344D2D"/>
    <w:rsid w:val="00344FD6"/>
    <w:rsid w:val="0034540C"/>
    <w:rsid w:val="00346D01"/>
    <w:rsid w:val="003478E9"/>
    <w:rsid w:val="0035096E"/>
    <w:rsid w:val="00350ABF"/>
    <w:rsid w:val="003512DF"/>
    <w:rsid w:val="00352C92"/>
    <w:rsid w:val="0035475E"/>
    <w:rsid w:val="00356029"/>
    <w:rsid w:val="003601EC"/>
    <w:rsid w:val="003613CB"/>
    <w:rsid w:val="003629CA"/>
    <w:rsid w:val="003641B9"/>
    <w:rsid w:val="00364306"/>
    <w:rsid w:val="00367AAA"/>
    <w:rsid w:val="003712EB"/>
    <w:rsid w:val="00371788"/>
    <w:rsid w:val="003726F2"/>
    <w:rsid w:val="00372EA2"/>
    <w:rsid w:val="00375012"/>
    <w:rsid w:val="003760E2"/>
    <w:rsid w:val="003776A9"/>
    <w:rsid w:val="003817EB"/>
    <w:rsid w:val="003842E9"/>
    <w:rsid w:val="003905D0"/>
    <w:rsid w:val="003915B1"/>
    <w:rsid w:val="00393179"/>
    <w:rsid w:val="00393F6A"/>
    <w:rsid w:val="00395074"/>
    <w:rsid w:val="003A0890"/>
    <w:rsid w:val="003A0D75"/>
    <w:rsid w:val="003A53A0"/>
    <w:rsid w:val="003A7A09"/>
    <w:rsid w:val="003B1D77"/>
    <w:rsid w:val="003B3C6F"/>
    <w:rsid w:val="003B4918"/>
    <w:rsid w:val="003C0E66"/>
    <w:rsid w:val="003C3FDC"/>
    <w:rsid w:val="003C4FAB"/>
    <w:rsid w:val="003C688E"/>
    <w:rsid w:val="003D09C9"/>
    <w:rsid w:val="003D0A30"/>
    <w:rsid w:val="003D3986"/>
    <w:rsid w:val="003E0894"/>
    <w:rsid w:val="003E11A7"/>
    <w:rsid w:val="003E1BAF"/>
    <w:rsid w:val="003E3947"/>
    <w:rsid w:val="003E519D"/>
    <w:rsid w:val="003E70D5"/>
    <w:rsid w:val="003F5F9A"/>
    <w:rsid w:val="003F5FA2"/>
    <w:rsid w:val="003F7576"/>
    <w:rsid w:val="003F78D1"/>
    <w:rsid w:val="00402E5A"/>
    <w:rsid w:val="00403D20"/>
    <w:rsid w:val="00405812"/>
    <w:rsid w:val="00406289"/>
    <w:rsid w:val="004115FB"/>
    <w:rsid w:val="0041247C"/>
    <w:rsid w:val="00420334"/>
    <w:rsid w:val="00420BA8"/>
    <w:rsid w:val="00421571"/>
    <w:rsid w:val="00422CCE"/>
    <w:rsid w:val="004235FE"/>
    <w:rsid w:val="00426E75"/>
    <w:rsid w:val="00430477"/>
    <w:rsid w:val="004322AD"/>
    <w:rsid w:val="00433181"/>
    <w:rsid w:val="00433626"/>
    <w:rsid w:val="00435EB4"/>
    <w:rsid w:val="0043797D"/>
    <w:rsid w:val="0044148E"/>
    <w:rsid w:val="0044156C"/>
    <w:rsid w:val="00441DBB"/>
    <w:rsid w:val="004450B5"/>
    <w:rsid w:val="0045169D"/>
    <w:rsid w:val="00456537"/>
    <w:rsid w:val="00457FFD"/>
    <w:rsid w:val="0046090F"/>
    <w:rsid w:val="00463830"/>
    <w:rsid w:val="00466238"/>
    <w:rsid w:val="004664F5"/>
    <w:rsid w:val="00467132"/>
    <w:rsid w:val="004715CD"/>
    <w:rsid w:val="00472794"/>
    <w:rsid w:val="004746CB"/>
    <w:rsid w:val="00484AC4"/>
    <w:rsid w:val="00486417"/>
    <w:rsid w:val="00493E3B"/>
    <w:rsid w:val="004948F7"/>
    <w:rsid w:val="0049578F"/>
    <w:rsid w:val="00497BEC"/>
    <w:rsid w:val="004A25DA"/>
    <w:rsid w:val="004A2D15"/>
    <w:rsid w:val="004A344D"/>
    <w:rsid w:val="004A3662"/>
    <w:rsid w:val="004A6005"/>
    <w:rsid w:val="004A63AE"/>
    <w:rsid w:val="004A7B36"/>
    <w:rsid w:val="004B51B8"/>
    <w:rsid w:val="004B550B"/>
    <w:rsid w:val="004B5C74"/>
    <w:rsid w:val="004C56BD"/>
    <w:rsid w:val="004C6B93"/>
    <w:rsid w:val="004C76A5"/>
    <w:rsid w:val="004D0939"/>
    <w:rsid w:val="004D235F"/>
    <w:rsid w:val="004D3CAC"/>
    <w:rsid w:val="004D537B"/>
    <w:rsid w:val="004D58D6"/>
    <w:rsid w:val="004E0269"/>
    <w:rsid w:val="004F521B"/>
    <w:rsid w:val="00503690"/>
    <w:rsid w:val="005052CE"/>
    <w:rsid w:val="00510F66"/>
    <w:rsid w:val="00512AC9"/>
    <w:rsid w:val="005134F9"/>
    <w:rsid w:val="005138EF"/>
    <w:rsid w:val="0051416D"/>
    <w:rsid w:val="0051419A"/>
    <w:rsid w:val="00515A30"/>
    <w:rsid w:val="0051640D"/>
    <w:rsid w:val="005240C4"/>
    <w:rsid w:val="00526A9F"/>
    <w:rsid w:val="005277E7"/>
    <w:rsid w:val="0053090F"/>
    <w:rsid w:val="00531CCD"/>
    <w:rsid w:val="00533BC9"/>
    <w:rsid w:val="0053447A"/>
    <w:rsid w:val="00534BF2"/>
    <w:rsid w:val="005356B3"/>
    <w:rsid w:val="00535F05"/>
    <w:rsid w:val="00536C4B"/>
    <w:rsid w:val="005409F1"/>
    <w:rsid w:val="00551161"/>
    <w:rsid w:val="00551B87"/>
    <w:rsid w:val="00553058"/>
    <w:rsid w:val="00555866"/>
    <w:rsid w:val="00557720"/>
    <w:rsid w:val="00560176"/>
    <w:rsid w:val="00560DAC"/>
    <w:rsid w:val="00561136"/>
    <w:rsid w:val="00561B10"/>
    <w:rsid w:val="00561F40"/>
    <w:rsid w:val="00562FAE"/>
    <w:rsid w:val="00563A70"/>
    <w:rsid w:val="005645CE"/>
    <w:rsid w:val="00566930"/>
    <w:rsid w:val="00566B3E"/>
    <w:rsid w:val="005723A0"/>
    <w:rsid w:val="00572F24"/>
    <w:rsid w:val="00573DF8"/>
    <w:rsid w:val="00580288"/>
    <w:rsid w:val="00580B02"/>
    <w:rsid w:val="00582DEF"/>
    <w:rsid w:val="005849D3"/>
    <w:rsid w:val="00584F11"/>
    <w:rsid w:val="00585B6F"/>
    <w:rsid w:val="00587314"/>
    <w:rsid w:val="00593A25"/>
    <w:rsid w:val="00594F14"/>
    <w:rsid w:val="00596B0A"/>
    <w:rsid w:val="00597BA1"/>
    <w:rsid w:val="005A11A1"/>
    <w:rsid w:val="005A178B"/>
    <w:rsid w:val="005A1834"/>
    <w:rsid w:val="005A5C27"/>
    <w:rsid w:val="005B2399"/>
    <w:rsid w:val="005B33F4"/>
    <w:rsid w:val="005B383B"/>
    <w:rsid w:val="005B3F8E"/>
    <w:rsid w:val="005B511E"/>
    <w:rsid w:val="005B68FA"/>
    <w:rsid w:val="005B7ABA"/>
    <w:rsid w:val="005B7F2F"/>
    <w:rsid w:val="005C0463"/>
    <w:rsid w:val="005C0BF3"/>
    <w:rsid w:val="005C1CF8"/>
    <w:rsid w:val="005C3CA4"/>
    <w:rsid w:val="005C4BD8"/>
    <w:rsid w:val="005C5B97"/>
    <w:rsid w:val="005C6A0F"/>
    <w:rsid w:val="005C6CAA"/>
    <w:rsid w:val="005C742A"/>
    <w:rsid w:val="005C7B77"/>
    <w:rsid w:val="005D0767"/>
    <w:rsid w:val="005D0FCD"/>
    <w:rsid w:val="005D2153"/>
    <w:rsid w:val="005D2D81"/>
    <w:rsid w:val="005D6009"/>
    <w:rsid w:val="005D6598"/>
    <w:rsid w:val="005E069B"/>
    <w:rsid w:val="005E10A5"/>
    <w:rsid w:val="005E12EE"/>
    <w:rsid w:val="005E1957"/>
    <w:rsid w:val="005E31AF"/>
    <w:rsid w:val="005E5713"/>
    <w:rsid w:val="005E5F49"/>
    <w:rsid w:val="005F20D5"/>
    <w:rsid w:val="005F6076"/>
    <w:rsid w:val="005F7E09"/>
    <w:rsid w:val="0060243D"/>
    <w:rsid w:val="00604062"/>
    <w:rsid w:val="00605A40"/>
    <w:rsid w:val="0061000C"/>
    <w:rsid w:val="006133FE"/>
    <w:rsid w:val="0061503A"/>
    <w:rsid w:val="0061513D"/>
    <w:rsid w:val="00620A91"/>
    <w:rsid w:val="00621173"/>
    <w:rsid w:val="0062175C"/>
    <w:rsid w:val="00623FA8"/>
    <w:rsid w:val="006243F0"/>
    <w:rsid w:val="006246E8"/>
    <w:rsid w:val="006264C4"/>
    <w:rsid w:val="00626F25"/>
    <w:rsid w:val="00627724"/>
    <w:rsid w:val="00630161"/>
    <w:rsid w:val="00634121"/>
    <w:rsid w:val="00634869"/>
    <w:rsid w:val="00636336"/>
    <w:rsid w:val="00637141"/>
    <w:rsid w:val="00640DA0"/>
    <w:rsid w:val="00641302"/>
    <w:rsid w:val="00641F01"/>
    <w:rsid w:val="00646F54"/>
    <w:rsid w:val="00647F8D"/>
    <w:rsid w:val="006543A1"/>
    <w:rsid w:val="00655FC8"/>
    <w:rsid w:val="00660994"/>
    <w:rsid w:val="00662623"/>
    <w:rsid w:val="00663019"/>
    <w:rsid w:val="00663B1D"/>
    <w:rsid w:val="006665A0"/>
    <w:rsid w:val="00666CB9"/>
    <w:rsid w:val="00666D91"/>
    <w:rsid w:val="00667D6E"/>
    <w:rsid w:val="00672AD5"/>
    <w:rsid w:val="00672B47"/>
    <w:rsid w:val="006740D5"/>
    <w:rsid w:val="00677579"/>
    <w:rsid w:val="00677623"/>
    <w:rsid w:val="00677CCD"/>
    <w:rsid w:val="006813E3"/>
    <w:rsid w:val="00684F83"/>
    <w:rsid w:val="00685A67"/>
    <w:rsid w:val="006863ED"/>
    <w:rsid w:val="00690908"/>
    <w:rsid w:val="00691A7F"/>
    <w:rsid w:val="00691DB5"/>
    <w:rsid w:val="006923AD"/>
    <w:rsid w:val="00692420"/>
    <w:rsid w:val="00694413"/>
    <w:rsid w:val="0069550A"/>
    <w:rsid w:val="006964BE"/>
    <w:rsid w:val="006A1562"/>
    <w:rsid w:val="006A18B4"/>
    <w:rsid w:val="006A332F"/>
    <w:rsid w:val="006A34A6"/>
    <w:rsid w:val="006A47E1"/>
    <w:rsid w:val="006A5382"/>
    <w:rsid w:val="006A5823"/>
    <w:rsid w:val="006A5B5A"/>
    <w:rsid w:val="006A5D9B"/>
    <w:rsid w:val="006B0607"/>
    <w:rsid w:val="006B12C7"/>
    <w:rsid w:val="006B4800"/>
    <w:rsid w:val="006B4943"/>
    <w:rsid w:val="006B4D70"/>
    <w:rsid w:val="006B4F74"/>
    <w:rsid w:val="006B5B16"/>
    <w:rsid w:val="006B62DF"/>
    <w:rsid w:val="006B6932"/>
    <w:rsid w:val="006B7B4D"/>
    <w:rsid w:val="006C0F39"/>
    <w:rsid w:val="006C3B7B"/>
    <w:rsid w:val="006C5C7B"/>
    <w:rsid w:val="006C6161"/>
    <w:rsid w:val="006D0C1D"/>
    <w:rsid w:val="006D2B59"/>
    <w:rsid w:val="006D2EA1"/>
    <w:rsid w:val="006E0D86"/>
    <w:rsid w:val="006E546B"/>
    <w:rsid w:val="006E56CF"/>
    <w:rsid w:val="006E68E5"/>
    <w:rsid w:val="006E6C2A"/>
    <w:rsid w:val="006F2142"/>
    <w:rsid w:val="0070037E"/>
    <w:rsid w:val="00704B99"/>
    <w:rsid w:val="0070579B"/>
    <w:rsid w:val="007060CE"/>
    <w:rsid w:val="00710BDE"/>
    <w:rsid w:val="0071266F"/>
    <w:rsid w:val="00717083"/>
    <w:rsid w:val="007204D6"/>
    <w:rsid w:val="00723C89"/>
    <w:rsid w:val="007245CF"/>
    <w:rsid w:val="00726774"/>
    <w:rsid w:val="00733A56"/>
    <w:rsid w:val="007340B7"/>
    <w:rsid w:val="0073430E"/>
    <w:rsid w:val="007354A0"/>
    <w:rsid w:val="00737C5A"/>
    <w:rsid w:val="00743000"/>
    <w:rsid w:val="00746C07"/>
    <w:rsid w:val="007521FC"/>
    <w:rsid w:val="007543F1"/>
    <w:rsid w:val="00754D97"/>
    <w:rsid w:val="0076272D"/>
    <w:rsid w:val="0076388E"/>
    <w:rsid w:val="007717AA"/>
    <w:rsid w:val="00772847"/>
    <w:rsid w:val="00773335"/>
    <w:rsid w:val="00773620"/>
    <w:rsid w:val="00773953"/>
    <w:rsid w:val="0077451C"/>
    <w:rsid w:val="00777193"/>
    <w:rsid w:val="00780E04"/>
    <w:rsid w:val="00781693"/>
    <w:rsid w:val="00786455"/>
    <w:rsid w:val="00790208"/>
    <w:rsid w:val="007935AC"/>
    <w:rsid w:val="00793A8A"/>
    <w:rsid w:val="00794199"/>
    <w:rsid w:val="00795F22"/>
    <w:rsid w:val="007A16C1"/>
    <w:rsid w:val="007A486D"/>
    <w:rsid w:val="007A615D"/>
    <w:rsid w:val="007A7829"/>
    <w:rsid w:val="007B255A"/>
    <w:rsid w:val="007B4889"/>
    <w:rsid w:val="007B53B0"/>
    <w:rsid w:val="007C091F"/>
    <w:rsid w:val="007C1345"/>
    <w:rsid w:val="007C1E71"/>
    <w:rsid w:val="007C1FCB"/>
    <w:rsid w:val="007C3A04"/>
    <w:rsid w:val="007D1B15"/>
    <w:rsid w:val="007D44EA"/>
    <w:rsid w:val="007E02BD"/>
    <w:rsid w:val="007E4B56"/>
    <w:rsid w:val="007E5054"/>
    <w:rsid w:val="007E67CD"/>
    <w:rsid w:val="007F1B16"/>
    <w:rsid w:val="007F4870"/>
    <w:rsid w:val="007F51DF"/>
    <w:rsid w:val="007F7574"/>
    <w:rsid w:val="008004EA"/>
    <w:rsid w:val="008035DB"/>
    <w:rsid w:val="00805AFD"/>
    <w:rsid w:val="0080640F"/>
    <w:rsid w:val="00812B26"/>
    <w:rsid w:val="008149E1"/>
    <w:rsid w:val="008172E4"/>
    <w:rsid w:val="00821836"/>
    <w:rsid w:val="00830765"/>
    <w:rsid w:val="008357B0"/>
    <w:rsid w:val="00835AD1"/>
    <w:rsid w:val="00836C64"/>
    <w:rsid w:val="00840856"/>
    <w:rsid w:val="00841322"/>
    <w:rsid w:val="00845A37"/>
    <w:rsid w:val="00846040"/>
    <w:rsid w:val="00852730"/>
    <w:rsid w:val="00852732"/>
    <w:rsid w:val="00854357"/>
    <w:rsid w:val="00857015"/>
    <w:rsid w:val="008613F6"/>
    <w:rsid w:val="0086303A"/>
    <w:rsid w:val="00871442"/>
    <w:rsid w:val="00871B2E"/>
    <w:rsid w:val="008727FF"/>
    <w:rsid w:val="00876AE5"/>
    <w:rsid w:val="008808FB"/>
    <w:rsid w:val="00880B4C"/>
    <w:rsid w:val="00881752"/>
    <w:rsid w:val="00881C7D"/>
    <w:rsid w:val="00884AAE"/>
    <w:rsid w:val="0088721A"/>
    <w:rsid w:val="0089026A"/>
    <w:rsid w:val="008926DA"/>
    <w:rsid w:val="00892A01"/>
    <w:rsid w:val="00894B0C"/>
    <w:rsid w:val="00896A30"/>
    <w:rsid w:val="008A1751"/>
    <w:rsid w:val="008A25F6"/>
    <w:rsid w:val="008A2789"/>
    <w:rsid w:val="008A4691"/>
    <w:rsid w:val="008A50C4"/>
    <w:rsid w:val="008A6F4D"/>
    <w:rsid w:val="008B051D"/>
    <w:rsid w:val="008B1046"/>
    <w:rsid w:val="008B33A9"/>
    <w:rsid w:val="008B3BF1"/>
    <w:rsid w:val="008B4D6F"/>
    <w:rsid w:val="008B50C3"/>
    <w:rsid w:val="008B6DF2"/>
    <w:rsid w:val="008B7C68"/>
    <w:rsid w:val="008C0523"/>
    <w:rsid w:val="008C14A2"/>
    <w:rsid w:val="008C239E"/>
    <w:rsid w:val="008C4877"/>
    <w:rsid w:val="008C7528"/>
    <w:rsid w:val="008C7B61"/>
    <w:rsid w:val="008D4680"/>
    <w:rsid w:val="008D6D00"/>
    <w:rsid w:val="008D6FBF"/>
    <w:rsid w:val="008E078F"/>
    <w:rsid w:val="008E16EC"/>
    <w:rsid w:val="008E1DB4"/>
    <w:rsid w:val="008E31C5"/>
    <w:rsid w:val="008E3B31"/>
    <w:rsid w:val="008E7160"/>
    <w:rsid w:val="008E7831"/>
    <w:rsid w:val="008F4891"/>
    <w:rsid w:val="008F5DDF"/>
    <w:rsid w:val="0090146F"/>
    <w:rsid w:val="009020B8"/>
    <w:rsid w:val="0090255C"/>
    <w:rsid w:val="00904073"/>
    <w:rsid w:val="009067EA"/>
    <w:rsid w:val="00907134"/>
    <w:rsid w:val="00907FF7"/>
    <w:rsid w:val="00915AE8"/>
    <w:rsid w:val="00920F10"/>
    <w:rsid w:val="00923D17"/>
    <w:rsid w:val="00923E55"/>
    <w:rsid w:val="00924CC0"/>
    <w:rsid w:val="0092562B"/>
    <w:rsid w:val="00925A1B"/>
    <w:rsid w:val="00925A67"/>
    <w:rsid w:val="009262AB"/>
    <w:rsid w:val="009267B2"/>
    <w:rsid w:val="00926FE9"/>
    <w:rsid w:val="0092710B"/>
    <w:rsid w:val="00930DA1"/>
    <w:rsid w:val="00934859"/>
    <w:rsid w:val="009367AE"/>
    <w:rsid w:val="00937FCB"/>
    <w:rsid w:val="009416F7"/>
    <w:rsid w:val="00941734"/>
    <w:rsid w:val="00942778"/>
    <w:rsid w:val="00945A2B"/>
    <w:rsid w:val="00946846"/>
    <w:rsid w:val="0094709F"/>
    <w:rsid w:val="009479B7"/>
    <w:rsid w:val="0095042A"/>
    <w:rsid w:val="0095059D"/>
    <w:rsid w:val="009509D9"/>
    <w:rsid w:val="0095424F"/>
    <w:rsid w:val="009551EB"/>
    <w:rsid w:val="00957246"/>
    <w:rsid w:val="0096145C"/>
    <w:rsid w:val="00961BF5"/>
    <w:rsid w:val="00962B25"/>
    <w:rsid w:val="009645A2"/>
    <w:rsid w:val="009665D0"/>
    <w:rsid w:val="00967458"/>
    <w:rsid w:val="00967B1D"/>
    <w:rsid w:val="0097035E"/>
    <w:rsid w:val="00970B30"/>
    <w:rsid w:val="009728EF"/>
    <w:rsid w:val="009736B0"/>
    <w:rsid w:val="0097549A"/>
    <w:rsid w:val="009772E2"/>
    <w:rsid w:val="00982142"/>
    <w:rsid w:val="00982AA9"/>
    <w:rsid w:val="009861AC"/>
    <w:rsid w:val="00986253"/>
    <w:rsid w:val="0098646B"/>
    <w:rsid w:val="0099018E"/>
    <w:rsid w:val="00990AA1"/>
    <w:rsid w:val="0099236D"/>
    <w:rsid w:val="00992721"/>
    <w:rsid w:val="00996537"/>
    <w:rsid w:val="0099682A"/>
    <w:rsid w:val="0099725F"/>
    <w:rsid w:val="009A3657"/>
    <w:rsid w:val="009A3DC7"/>
    <w:rsid w:val="009A3E20"/>
    <w:rsid w:val="009A4FDB"/>
    <w:rsid w:val="009A5BEF"/>
    <w:rsid w:val="009A5C65"/>
    <w:rsid w:val="009A6802"/>
    <w:rsid w:val="009B5935"/>
    <w:rsid w:val="009B6274"/>
    <w:rsid w:val="009B6640"/>
    <w:rsid w:val="009C1406"/>
    <w:rsid w:val="009C2C2B"/>
    <w:rsid w:val="009C47D0"/>
    <w:rsid w:val="009C4A61"/>
    <w:rsid w:val="009C65A9"/>
    <w:rsid w:val="009C7841"/>
    <w:rsid w:val="009D1B5F"/>
    <w:rsid w:val="009D2735"/>
    <w:rsid w:val="009D479A"/>
    <w:rsid w:val="009D71B3"/>
    <w:rsid w:val="009E3EF8"/>
    <w:rsid w:val="009E47F0"/>
    <w:rsid w:val="009E6DFC"/>
    <w:rsid w:val="009F20D6"/>
    <w:rsid w:val="009F31F5"/>
    <w:rsid w:val="009F691A"/>
    <w:rsid w:val="009F78EB"/>
    <w:rsid w:val="00A01A95"/>
    <w:rsid w:val="00A05F0D"/>
    <w:rsid w:val="00A10A11"/>
    <w:rsid w:val="00A117B5"/>
    <w:rsid w:val="00A16F1F"/>
    <w:rsid w:val="00A22E59"/>
    <w:rsid w:val="00A2401A"/>
    <w:rsid w:val="00A300CC"/>
    <w:rsid w:val="00A31826"/>
    <w:rsid w:val="00A34E8D"/>
    <w:rsid w:val="00A37062"/>
    <w:rsid w:val="00A4324A"/>
    <w:rsid w:val="00A44624"/>
    <w:rsid w:val="00A449E0"/>
    <w:rsid w:val="00A464EB"/>
    <w:rsid w:val="00A50440"/>
    <w:rsid w:val="00A6044B"/>
    <w:rsid w:val="00A60A89"/>
    <w:rsid w:val="00A624E4"/>
    <w:rsid w:val="00A648F9"/>
    <w:rsid w:val="00A6497C"/>
    <w:rsid w:val="00A65540"/>
    <w:rsid w:val="00A66282"/>
    <w:rsid w:val="00A66F31"/>
    <w:rsid w:val="00A67550"/>
    <w:rsid w:val="00A72D60"/>
    <w:rsid w:val="00A75737"/>
    <w:rsid w:val="00A7596B"/>
    <w:rsid w:val="00A75DE4"/>
    <w:rsid w:val="00A76C48"/>
    <w:rsid w:val="00A807BA"/>
    <w:rsid w:val="00A82C7D"/>
    <w:rsid w:val="00A85266"/>
    <w:rsid w:val="00A870F3"/>
    <w:rsid w:val="00A871C4"/>
    <w:rsid w:val="00A90820"/>
    <w:rsid w:val="00A913D7"/>
    <w:rsid w:val="00A9170C"/>
    <w:rsid w:val="00A9228E"/>
    <w:rsid w:val="00A94592"/>
    <w:rsid w:val="00A9781B"/>
    <w:rsid w:val="00AA1709"/>
    <w:rsid w:val="00AB0161"/>
    <w:rsid w:val="00AB2817"/>
    <w:rsid w:val="00AB421B"/>
    <w:rsid w:val="00AB4BD1"/>
    <w:rsid w:val="00AB5C14"/>
    <w:rsid w:val="00AB71F2"/>
    <w:rsid w:val="00AB73E7"/>
    <w:rsid w:val="00AB7BE1"/>
    <w:rsid w:val="00AC091C"/>
    <w:rsid w:val="00AC1A8A"/>
    <w:rsid w:val="00AC4990"/>
    <w:rsid w:val="00AD5C79"/>
    <w:rsid w:val="00AD686E"/>
    <w:rsid w:val="00AD77C7"/>
    <w:rsid w:val="00AE03F7"/>
    <w:rsid w:val="00AE24DD"/>
    <w:rsid w:val="00AE3E0D"/>
    <w:rsid w:val="00AE45AE"/>
    <w:rsid w:val="00AE4FF1"/>
    <w:rsid w:val="00AE7337"/>
    <w:rsid w:val="00AF05BA"/>
    <w:rsid w:val="00AF1A99"/>
    <w:rsid w:val="00AF1DF9"/>
    <w:rsid w:val="00B00581"/>
    <w:rsid w:val="00B00DCA"/>
    <w:rsid w:val="00B011CE"/>
    <w:rsid w:val="00B057D5"/>
    <w:rsid w:val="00B062F3"/>
    <w:rsid w:val="00B070EA"/>
    <w:rsid w:val="00B121DA"/>
    <w:rsid w:val="00B129DC"/>
    <w:rsid w:val="00B15293"/>
    <w:rsid w:val="00B1673A"/>
    <w:rsid w:val="00B167D3"/>
    <w:rsid w:val="00B20C46"/>
    <w:rsid w:val="00B26E97"/>
    <w:rsid w:val="00B27CD2"/>
    <w:rsid w:val="00B312DC"/>
    <w:rsid w:val="00B33101"/>
    <w:rsid w:val="00B33F86"/>
    <w:rsid w:val="00B3496F"/>
    <w:rsid w:val="00B40489"/>
    <w:rsid w:val="00B41A41"/>
    <w:rsid w:val="00B42438"/>
    <w:rsid w:val="00B44D85"/>
    <w:rsid w:val="00B46966"/>
    <w:rsid w:val="00B47651"/>
    <w:rsid w:val="00B47DDB"/>
    <w:rsid w:val="00B50297"/>
    <w:rsid w:val="00B506F0"/>
    <w:rsid w:val="00B519B6"/>
    <w:rsid w:val="00B53AAF"/>
    <w:rsid w:val="00B540B6"/>
    <w:rsid w:val="00B5641E"/>
    <w:rsid w:val="00B57C03"/>
    <w:rsid w:val="00B57E46"/>
    <w:rsid w:val="00B65F55"/>
    <w:rsid w:val="00B66328"/>
    <w:rsid w:val="00B66425"/>
    <w:rsid w:val="00B729C3"/>
    <w:rsid w:val="00B72B21"/>
    <w:rsid w:val="00B74219"/>
    <w:rsid w:val="00B753A1"/>
    <w:rsid w:val="00B77F78"/>
    <w:rsid w:val="00B80263"/>
    <w:rsid w:val="00B81746"/>
    <w:rsid w:val="00B83AD8"/>
    <w:rsid w:val="00B92463"/>
    <w:rsid w:val="00B93362"/>
    <w:rsid w:val="00B9639B"/>
    <w:rsid w:val="00B9704F"/>
    <w:rsid w:val="00BA1E55"/>
    <w:rsid w:val="00BA4CE8"/>
    <w:rsid w:val="00BA5237"/>
    <w:rsid w:val="00BA7764"/>
    <w:rsid w:val="00BB1F20"/>
    <w:rsid w:val="00BB1F40"/>
    <w:rsid w:val="00BB3D41"/>
    <w:rsid w:val="00BB48FD"/>
    <w:rsid w:val="00BB7412"/>
    <w:rsid w:val="00BC5BDC"/>
    <w:rsid w:val="00BC7030"/>
    <w:rsid w:val="00BC7A70"/>
    <w:rsid w:val="00BC7B2A"/>
    <w:rsid w:val="00BD0D5F"/>
    <w:rsid w:val="00BD4ECE"/>
    <w:rsid w:val="00BE0A65"/>
    <w:rsid w:val="00BE21C1"/>
    <w:rsid w:val="00BE56CE"/>
    <w:rsid w:val="00BF0ECC"/>
    <w:rsid w:val="00BF5027"/>
    <w:rsid w:val="00BF633A"/>
    <w:rsid w:val="00BF6B90"/>
    <w:rsid w:val="00C00689"/>
    <w:rsid w:val="00C02A04"/>
    <w:rsid w:val="00C0434F"/>
    <w:rsid w:val="00C05FB7"/>
    <w:rsid w:val="00C115AA"/>
    <w:rsid w:val="00C2047B"/>
    <w:rsid w:val="00C20F99"/>
    <w:rsid w:val="00C24077"/>
    <w:rsid w:val="00C32C93"/>
    <w:rsid w:val="00C32DE3"/>
    <w:rsid w:val="00C36FBF"/>
    <w:rsid w:val="00C42468"/>
    <w:rsid w:val="00C43148"/>
    <w:rsid w:val="00C4556B"/>
    <w:rsid w:val="00C45F91"/>
    <w:rsid w:val="00C47E85"/>
    <w:rsid w:val="00C54D06"/>
    <w:rsid w:val="00C5537E"/>
    <w:rsid w:val="00C55B5F"/>
    <w:rsid w:val="00C62A57"/>
    <w:rsid w:val="00C635A2"/>
    <w:rsid w:val="00C63FDE"/>
    <w:rsid w:val="00C64561"/>
    <w:rsid w:val="00C66671"/>
    <w:rsid w:val="00C71967"/>
    <w:rsid w:val="00C73E57"/>
    <w:rsid w:val="00C73F6A"/>
    <w:rsid w:val="00C74526"/>
    <w:rsid w:val="00C747CA"/>
    <w:rsid w:val="00C806F1"/>
    <w:rsid w:val="00C84787"/>
    <w:rsid w:val="00C8500F"/>
    <w:rsid w:val="00C86F5D"/>
    <w:rsid w:val="00C90064"/>
    <w:rsid w:val="00C97062"/>
    <w:rsid w:val="00CA0F6D"/>
    <w:rsid w:val="00CA2B8B"/>
    <w:rsid w:val="00CA2D39"/>
    <w:rsid w:val="00CA615F"/>
    <w:rsid w:val="00CB0D3F"/>
    <w:rsid w:val="00CB1672"/>
    <w:rsid w:val="00CB2045"/>
    <w:rsid w:val="00CB2E3C"/>
    <w:rsid w:val="00CB5446"/>
    <w:rsid w:val="00CC3F99"/>
    <w:rsid w:val="00CD066A"/>
    <w:rsid w:val="00CD6471"/>
    <w:rsid w:val="00CD6542"/>
    <w:rsid w:val="00CD7E38"/>
    <w:rsid w:val="00CE1262"/>
    <w:rsid w:val="00CE62D1"/>
    <w:rsid w:val="00CE76AE"/>
    <w:rsid w:val="00CE7756"/>
    <w:rsid w:val="00CF1372"/>
    <w:rsid w:val="00CF33CB"/>
    <w:rsid w:val="00CF6C8F"/>
    <w:rsid w:val="00CF7A17"/>
    <w:rsid w:val="00D04290"/>
    <w:rsid w:val="00D05824"/>
    <w:rsid w:val="00D10985"/>
    <w:rsid w:val="00D12306"/>
    <w:rsid w:val="00D17C55"/>
    <w:rsid w:val="00D232A0"/>
    <w:rsid w:val="00D252D7"/>
    <w:rsid w:val="00D268BE"/>
    <w:rsid w:val="00D26F8B"/>
    <w:rsid w:val="00D27C7B"/>
    <w:rsid w:val="00D31079"/>
    <w:rsid w:val="00D319C9"/>
    <w:rsid w:val="00D31B9C"/>
    <w:rsid w:val="00D341C7"/>
    <w:rsid w:val="00D35684"/>
    <w:rsid w:val="00D35AFF"/>
    <w:rsid w:val="00D4199D"/>
    <w:rsid w:val="00D4379F"/>
    <w:rsid w:val="00D4388D"/>
    <w:rsid w:val="00D44508"/>
    <w:rsid w:val="00D50561"/>
    <w:rsid w:val="00D50B84"/>
    <w:rsid w:val="00D51C08"/>
    <w:rsid w:val="00D56F68"/>
    <w:rsid w:val="00D5737B"/>
    <w:rsid w:val="00D605C5"/>
    <w:rsid w:val="00D612DA"/>
    <w:rsid w:val="00D61958"/>
    <w:rsid w:val="00D624B4"/>
    <w:rsid w:val="00D6264B"/>
    <w:rsid w:val="00D63A5B"/>
    <w:rsid w:val="00D655CD"/>
    <w:rsid w:val="00D66544"/>
    <w:rsid w:val="00D67558"/>
    <w:rsid w:val="00D70D5D"/>
    <w:rsid w:val="00D73424"/>
    <w:rsid w:val="00D74568"/>
    <w:rsid w:val="00D74589"/>
    <w:rsid w:val="00D7548A"/>
    <w:rsid w:val="00D81760"/>
    <w:rsid w:val="00D82F80"/>
    <w:rsid w:val="00D83CF2"/>
    <w:rsid w:val="00D85C71"/>
    <w:rsid w:val="00D86D5A"/>
    <w:rsid w:val="00D90DC2"/>
    <w:rsid w:val="00D91138"/>
    <w:rsid w:val="00D9360E"/>
    <w:rsid w:val="00D96679"/>
    <w:rsid w:val="00D9676F"/>
    <w:rsid w:val="00D9757D"/>
    <w:rsid w:val="00D97589"/>
    <w:rsid w:val="00DA1134"/>
    <w:rsid w:val="00DA258C"/>
    <w:rsid w:val="00DA3E94"/>
    <w:rsid w:val="00DA436F"/>
    <w:rsid w:val="00DA4E6A"/>
    <w:rsid w:val="00DA7039"/>
    <w:rsid w:val="00DB1422"/>
    <w:rsid w:val="00DB4A0E"/>
    <w:rsid w:val="00DB7FC7"/>
    <w:rsid w:val="00DC000D"/>
    <w:rsid w:val="00DC47E5"/>
    <w:rsid w:val="00DC54E7"/>
    <w:rsid w:val="00DD0874"/>
    <w:rsid w:val="00DD0E5A"/>
    <w:rsid w:val="00DD58F9"/>
    <w:rsid w:val="00DD5AD9"/>
    <w:rsid w:val="00DE33F4"/>
    <w:rsid w:val="00DE3B67"/>
    <w:rsid w:val="00DF16C2"/>
    <w:rsid w:val="00DF1AE0"/>
    <w:rsid w:val="00DF42DA"/>
    <w:rsid w:val="00DF5C61"/>
    <w:rsid w:val="00E025CE"/>
    <w:rsid w:val="00E02AE9"/>
    <w:rsid w:val="00E06F42"/>
    <w:rsid w:val="00E075D8"/>
    <w:rsid w:val="00E076FC"/>
    <w:rsid w:val="00E10028"/>
    <w:rsid w:val="00E1447A"/>
    <w:rsid w:val="00E14507"/>
    <w:rsid w:val="00E148B3"/>
    <w:rsid w:val="00E14BB3"/>
    <w:rsid w:val="00E17B71"/>
    <w:rsid w:val="00E17BA8"/>
    <w:rsid w:val="00E17BE0"/>
    <w:rsid w:val="00E2447D"/>
    <w:rsid w:val="00E25CBE"/>
    <w:rsid w:val="00E270A5"/>
    <w:rsid w:val="00E32703"/>
    <w:rsid w:val="00E33472"/>
    <w:rsid w:val="00E339B9"/>
    <w:rsid w:val="00E33BF7"/>
    <w:rsid w:val="00E33E32"/>
    <w:rsid w:val="00E37821"/>
    <w:rsid w:val="00E44144"/>
    <w:rsid w:val="00E44EAA"/>
    <w:rsid w:val="00E45B37"/>
    <w:rsid w:val="00E469D8"/>
    <w:rsid w:val="00E47777"/>
    <w:rsid w:val="00E503FC"/>
    <w:rsid w:val="00E52FAB"/>
    <w:rsid w:val="00E55AA5"/>
    <w:rsid w:val="00E55AD9"/>
    <w:rsid w:val="00E55D4D"/>
    <w:rsid w:val="00E56371"/>
    <w:rsid w:val="00E56DE3"/>
    <w:rsid w:val="00E5701D"/>
    <w:rsid w:val="00E6424F"/>
    <w:rsid w:val="00E6500D"/>
    <w:rsid w:val="00E658CA"/>
    <w:rsid w:val="00E66B00"/>
    <w:rsid w:val="00E67D6E"/>
    <w:rsid w:val="00E70309"/>
    <w:rsid w:val="00E70C64"/>
    <w:rsid w:val="00E744A7"/>
    <w:rsid w:val="00E756D4"/>
    <w:rsid w:val="00E75DA8"/>
    <w:rsid w:val="00E76792"/>
    <w:rsid w:val="00E811FE"/>
    <w:rsid w:val="00E81551"/>
    <w:rsid w:val="00E848BD"/>
    <w:rsid w:val="00E850D7"/>
    <w:rsid w:val="00E85236"/>
    <w:rsid w:val="00E85AD8"/>
    <w:rsid w:val="00E9059D"/>
    <w:rsid w:val="00E93F14"/>
    <w:rsid w:val="00E971A7"/>
    <w:rsid w:val="00EA1B10"/>
    <w:rsid w:val="00EA43D2"/>
    <w:rsid w:val="00EA53DF"/>
    <w:rsid w:val="00EB5A26"/>
    <w:rsid w:val="00EC0C1D"/>
    <w:rsid w:val="00EC201B"/>
    <w:rsid w:val="00EC3E13"/>
    <w:rsid w:val="00EC4681"/>
    <w:rsid w:val="00EC5007"/>
    <w:rsid w:val="00EC6D15"/>
    <w:rsid w:val="00ED0F8B"/>
    <w:rsid w:val="00ED3D7A"/>
    <w:rsid w:val="00ED63A2"/>
    <w:rsid w:val="00ED7C9E"/>
    <w:rsid w:val="00EE21AE"/>
    <w:rsid w:val="00EE2411"/>
    <w:rsid w:val="00EE3D69"/>
    <w:rsid w:val="00EE5ADB"/>
    <w:rsid w:val="00EE5D44"/>
    <w:rsid w:val="00EF1F94"/>
    <w:rsid w:val="00F012B8"/>
    <w:rsid w:val="00F02AE9"/>
    <w:rsid w:val="00F034E0"/>
    <w:rsid w:val="00F03578"/>
    <w:rsid w:val="00F04768"/>
    <w:rsid w:val="00F04EC6"/>
    <w:rsid w:val="00F11C3B"/>
    <w:rsid w:val="00F13D30"/>
    <w:rsid w:val="00F14323"/>
    <w:rsid w:val="00F14DD6"/>
    <w:rsid w:val="00F205DA"/>
    <w:rsid w:val="00F207AC"/>
    <w:rsid w:val="00F224AA"/>
    <w:rsid w:val="00F25952"/>
    <w:rsid w:val="00F267AC"/>
    <w:rsid w:val="00F278AB"/>
    <w:rsid w:val="00F30E34"/>
    <w:rsid w:val="00F33673"/>
    <w:rsid w:val="00F37778"/>
    <w:rsid w:val="00F40C89"/>
    <w:rsid w:val="00F43E93"/>
    <w:rsid w:val="00F46340"/>
    <w:rsid w:val="00F47281"/>
    <w:rsid w:val="00F53483"/>
    <w:rsid w:val="00F556F5"/>
    <w:rsid w:val="00F55E72"/>
    <w:rsid w:val="00F563CC"/>
    <w:rsid w:val="00F6107F"/>
    <w:rsid w:val="00F61F91"/>
    <w:rsid w:val="00F62062"/>
    <w:rsid w:val="00F65B2E"/>
    <w:rsid w:val="00F67B18"/>
    <w:rsid w:val="00F707DD"/>
    <w:rsid w:val="00F7205D"/>
    <w:rsid w:val="00F72803"/>
    <w:rsid w:val="00F84F8F"/>
    <w:rsid w:val="00F93055"/>
    <w:rsid w:val="00F954DB"/>
    <w:rsid w:val="00F95858"/>
    <w:rsid w:val="00F97E33"/>
    <w:rsid w:val="00FA1CCC"/>
    <w:rsid w:val="00FA4712"/>
    <w:rsid w:val="00FA694D"/>
    <w:rsid w:val="00FA72F1"/>
    <w:rsid w:val="00FB02FE"/>
    <w:rsid w:val="00FB1952"/>
    <w:rsid w:val="00FB27A9"/>
    <w:rsid w:val="00FB4F61"/>
    <w:rsid w:val="00FB7B84"/>
    <w:rsid w:val="00FC1221"/>
    <w:rsid w:val="00FC5353"/>
    <w:rsid w:val="00FC59E2"/>
    <w:rsid w:val="00FD2E9B"/>
    <w:rsid w:val="00FD77A3"/>
    <w:rsid w:val="00FE04E8"/>
    <w:rsid w:val="00FE43A7"/>
    <w:rsid w:val="00FE43E8"/>
    <w:rsid w:val="00FE65DC"/>
    <w:rsid w:val="00FE7C55"/>
    <w:rsid w:val="00FF0AF0"/>
    <w:rsid w:val="00FF1EB5"/>
    <w:rsid w:val="00FF316C"/>
    <w:rsid w:val="00FF3A6E"/>
    <w:rsid w:val="00FF431B"/>
    <w:rsid w:val="00FF532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metricconverter"/>
  <w:smartTagType w:namespaceuri="urn:schemas-microsoft-com:office:smarttags" w:name="PersonName"/>
  <w:shapeDefaults>
    <o:shapedefaults v:ext="edit" spidmax="35841">
      <o:colormenu v:ext="edit" fill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6"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pPr>
      <w:jc w:val="both"/>
    </w:pPr>
    <w:rPr>
      <w:sz w:val="22"/>
      <w:lang w:val="nl"/>
    </w:rPr>
  </w:style>
  <w:style w:type="paragraph" w:styleId="Kop1">
    <w:name w:val="heading 1"/>
    <w:basedOn w:val="Standaard"/>
    <w:next w:val="Standaard"/>
    <w:link w:val="Kop1Char"/>
    <w:qFormat/>
    <w:pPr>
      <w:keepNext/>
      <w:keepLines/>
      <w:pageBreakBefore/>
      <w:numPr>
        <w:numId w:val="1"/>
      </w:numPr>
      <w:suppressLineNumbers/>
      <w:suppressAutoHyphens/>
      <w:spacing w:after="360"/>
      <w:outlineLvl w:val="0"/>
    </w:pPr>
    <w:rPr>
      <w:b/>
      <w:kern w:val="28"/>
      <w:sz w:val="24"/>
    </w:rPr>
  </w:style>
  <w:style w:type="paragraph" w:styleId="Kop2">
    <w:name w:val="heading 2"/>
    <w:basedOn w:val="Kop1"/>
    <w:next w:val="Standaard"/>
    <w:link w:val="Kop2Char"/>
    <w:qFormat/>
    <w:rsid w:val="00737C5A"/>
    <w:pPr>
      <w:pageBreakBefore w:val="0"/>
      <w:numPr>
        <w:ilvl w:val="1"/>
      </w:numPr>
      <w:spacing w:before="240" w:after="120"/>
      <w:outlineLvl w:val="1"/>
    </w:pPr>
    <w:rPr>
      <w:sz w:val="22"/>
    </w:rPr>
  </w:style>
  <w:style w:type="paragraph" w:styleId="Kop3">
    <w:name w:val="heading 3"/>
    <w:basedOn w:val="Kop2"/>
    <w:next w:val="Standaard"/>
    <w:qFormat/>
    <w:pPr>
      <w:numPr>
        <w:ilvl w:val="2"/>
      </w:numPr>
      <w:outlineLvl w:val="2"/>
    </w:pPr>
    <w:rPr>
      <w:b w:val="0"/>
      <w:spacing w:val="-2"/>
      <w:lang w:val="nl-NL"/>
    </w:rPr>
  </w:style>
  <w:style w:type="paragraph" w:styleId="Kop4">
    <w:name w:val="heading 4"/>
    <w:basedOn w:val="Kop3"/>
    <w:next w:val="Standaard"/>
    <w:qFormat/>
    <w:pPr>
      <w:numPr>
        <w:ilvl w:val="3"/>
      </w:numPr>
      <w:outlineLvl w:val="3"/>
    </w:pPr>
    <w:rPr>
      <w:i/>
    </w:rPr>
  </w:style>
  <w:style w:type="paragraph" w:styleId="Kop5">
    <w:name w:val="heading 5"/>
    <w:basedOn w:val="Standaard"/>
    <w:next w:val="Standaard"/>
    <w:qFormat/>
    <w:pPr>
      <w:numPr>
        <w:ilvl w:val="4"/>
        <w:numId w:val="1"/>
      </w:numPr>
      <w:spacing w:before="240" w:after="60"/>
      <w:outlineLvl w:val="4"/>
    </w:pPr>
    <w:rPr>
      <w:rFonts w:ascii="Arial" w:hAnsi="Arial"/>
    </w:rPr>
  </w:style>
  <w:style w:type="paragraph" w:styleId="Kop6">
    <w:name w:val="heading 6"/>
    <w:basedOn w:val="Kop1"/>
    <w:next w:val="Standaard"/>
    <w:qFormat/>
    <w:pPr>
      <w:numPr>
        <w:ilvl w:val="5"/>
      </w:numPr>
      <w:outlineLvl w:val="5"/>
    </w:pPr>
  </w:style>
  <w:style w:type="paragraph" w:styleId="Kop7">
    <w:name w:val="heading 7"/>
    <w:basedOn w:val="Kop1"/>
    <w:next w:val="Standaard"/>
    <w:qFormat/>
    <w:pPr>
      <w:numPr>
        <w:ilvl w:val="6"/>
      </w:numPr>
      <w:outlineLvl w:val="6"/>
    </w:pPr>
  </w:style>
  <w:style w:type="paragraph" w:styleId="Kop8">
    <w:name w:val="heading 8"/>
    <w:basedOn w:val="Standaard"/>
    <w:next w:val="Standaard"/>
    <w:qFormat/>
    <w:pPr>
      <w:numPr>
        <w:ilvl w:val="7"/>
        <w:numId w:val="1"/>
      </w:numPr>
      <w:spacing w:before="240" w:after="60"/>
      <w:outlineLvl w:val="7"/>
    </w:pPr>
    <w:rPr>
      <w:rFonts w:ascii="Arial" w:hAnsi="Arial"/>
      <w:i/>
    </w:rPr>
  </w:style>
  <w:style w:type="paragraph" w:styleId="Kop9">
    <w:name w:val="heading 9"/>
    <w:basedOn w:val="Standaard"/>
    <w:next w:val="Standaard"/>
    <w:qFormat/>
    <w:pPr>
      <w:numPr>
        <w:ilvl w:val="8"/>
        <w:numId w:val="1"/>
      </w:numPr>
      <w:spacing w:before="240" w:after="60"/>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2">
    <w:name w:val="toc 2"/>
    <w:basedOn w:val="Standaard"/>
    <w:next w:val="Standaard"/>
    <w:uiPriority w:val="39"/>
    <w:pPr>
      <w:tabs>
        <w:tab w:val="right" w:leader="dot" w:pos="9071"/>
      </w:tabs>
      <w:ind w:left="200"/>
    </w:pPr>
  </w:style>
  <w:style w:type="paragraph" w:styleId="Inhopg1">
    <w:name w:val="toc 1"/>
    <w:basedOn w:val="Standaard"/>
    <w:next w:val="Standaard"/>
    <w:uiPriority w:val="39"/>
    <w:pPr>
      <w:tabs>
        <w:tab w:val="right" w:leader="dot" w:pos="9071"/>
      </w:tabs>
      <w:spacing w:before="120"/>
    </w:pPr>
  </w:style>
  <w:style w:type="paragraph" w:styleId="Tekstopmerking">
    <w:name w:val="annotation text"/>
    <w:basedOn w:val="Standaard"/>
    <w:semiHidden/>
    <w:rsid w:val="002F5A8C"/>
    <w:pPr>
      <w:overflowPunct w:val="0"/>
      <w:autoSpaceDE w:val="0"/>
      <w:autoSpaceDN w:val="0"/>
      <w:adjustRightInd w:val="0"/>
      <w:textAlignment w:val="baseline"/>
    </w:pPr>
    <w:rPr>
      <w:sz w:val="20"/>
      <w:lang w:eastAsia="en-US"/>
    </w:rPr>
  </w:style>
  <w:style w:type="paragraph" w:styleId="Inhopg3">
    <w:name w:val="toc 3"/>
    <w:basedOn w:val="Standaard"/>
    <w:next w:val="Standaard"/>
    <w:semiHidden/>
    <w:pPr>
      <w:tabs>
        <w:tab w:val="right" w:leader="dot" w:pos="9071"/>
      </w:tabs>
      <w:ind w:left="400"/>
    </w:pPr>
  </w:style>
  <w:style w:type="paragraph" w:styleId="Inhopg4">
    <w:name w:val="toc 4"/>
    <w:basedOn w:val="Standaard"/>
    <w:next w:val="Standaard"/>
    <w:semiHidden/>
    <w:pPr>
      <w:tabs>
        <w:tab w:val="right" w:leader="dot" w:pos="9071"/>
      </w:tabs>
      <w:ind w:left="600"/>
    </w:pPr>
  </w:style>
  <w:style w:type="paragraph" w:styleId="Inhopg5">
    <w:name w:val="toc 5"/>
    <w:basedOn w:val="Standaard"/>
    <w:next w:val="Standaard"/>
    <w:semiHidden/>
    <w:pPr>
      <w:tabs>
        <w:tab w:val="right" w:leader="dot" w:pos="9071"/>
      </w:tabs>
      <w:ind w:left="800"/>
    </w:pPr>
  </w:style>
  <w:style w:type="paragraph" w:styleId="Inhopg6">
    <w:name w:val="toc 6"/>
    <w:basedOn w:val="Inhopg1"/>
    <w:next w:val="Standaard"/>
    <w:uiPriority w:val="39"/>
  </w:style>
  <w:style w:type="paragraph" w:styleId="Inhopg7">
    <w:name w:val="toc 7"/>
    <w:basedOn w:val="Inhopg1"/>
    <w:next w:val="Standaard"/>
    <w:semiHidden/>
  </w:style>
  <w:style w:type="paragraph" w:styleId="Inhopg8">
    <w:name w:val="toc 8"/>
    <w:basedOn w:val="Standaard"/>
    <w:next w:val="Standaard"/>
    <w:semiHidden/>
    <w:pPr>
      <w:tabs>
        <w:tab w:val="right" w:leader="dot" w:pos="9071"/>
      </w:tabs>
      <w:ind w:left="1400"/>
    </w:pPr>
  </w:style>
  <w:style w:type="paragraph" w:styleId="Inhopg9">
    <w:name w:val="toc 9"/>
    <w:basedOn w:val="Standaard"/>
    <w:next w:val="Standaard"/>
    <w:semiHidden/>
    <w:pPr>
      <w:tabs>
        <w:tab w:val="right" w:leader="dot" w:pos="9071"/>
      </w:tabs>
      <w:ind w:left="1600"/>
    </w:pPr>
  </w:style>
  <w:style w:type="paragraph" w:styleId="Koptekst">
    <w:name w:val="header"/>
    <w:basedOn w:val="Standaard"/>
    <w:pPr>
      <w:pBdr>
        <w:bottom w:val="single" w:sz="6" w:space="1" w:color="auto"/>
      </w:pBdr>
      <w:tabs>
        <w:tab w:val="center" w:pos="4536"/>
        <w:tab w:val="right" w:pos="9072"/>
      </w:tabs>
    </w:pPr>
    <w:rPr>
      <w:sz w:val="18"/>
    </w:rPr>
  </w:style>
  <w:style w:type="paragraph" w:styleId="Voettekst">
    <w:name w:val="footer"/>
    <w:basedOn w:val="Standaard"/>
    <w:pPr>
      <w:pBdr>
        <w:top w:val="single" w:sz="6" w:space="1" w:color="auto"/>
      </w:pBdr>
      <w:tabs>
        <w:tab w:val="center" w:pos="4536"/>
        <w:tab w:val="right" w:pos="9072"/>
      </w:tabs>
      <w:ind w:right="-1"/>
    </w:pPr>
    <w:rPr>
      <w:sz w:val="18"/>
    </w:rPr>
  </w:style>
  <w:style w:type="paragraph" w:styleId="Bijschrift">
    <w:name w:val="caption"/>
    <w:basedOn w:val="Standaard"/>
    <w:next w:val="Standaard"/>
    <w:qFormat/>
    <w:pPr>
      <w:spacing w:before="120" w:after="120"/>
    </w:pPr>
    <w:rPr>
      <w:b/>
    </w:rPr>
  </w:style>
  <w:style w:type="paragraph" w:customStyle="1" w:styleId="Figuur">
    <w:name w:val="Figuur"/>
    <w:basedOn w:val="Standaard"/>
    <w:next w:val="Standaard"/>
    <w:pPr>
      <w:spacing w:before="120" w:after="120"/>
      <w:jc w:val="center"/>
    </w:pPr>
  </w:style>
  <w:style w:type="paragraph" w:styleId="Standaardinspringing">
    <w:name w:val="Normal Indent"/>
    <w:basedOn w:val="Standaard"/>
    <w:link w:val="StandaardinspringingChar"/>
    <w:pPr>
      <w:ind w:left="993"/>
    </w:pPr>
  </w:style>
  <w:style w:type="paragraph" w:customStyle="1" w:styleId="VoettekstEerste">
    <w:name w:val="Voettekst Eerste"/>
    <w:basedOn w:val="Standaard"/>
    <w:pPr>
      <w:tabs>
        <w:tab w:val="left" w:pos="6804"/>
      </w:tabs>
      <w:ind w:left="1134"/>
      <w:jc w:val="left"/>
    </w:pPr>
    <w:rPr>
      <w:rFonts w:ascii="Arial" w:hAnsi="Arial"/>
      <w:sz w:val="14"/>
    </w:rPr>
  </w:style>
  <w:style w:type="paragraph" w:customStyle="1" w:styleId="StandaardTitel">
    <w:name w:val="Standaard Titel"/>
    <w:basedOn w:val="Standaard"/>
    <w:next w:val="StandaardSubtitel"/>
    <w:pPr>
      <w:jc w:val="center"/>
    </w:pPr>
    <w:rPr>
      <w:b/>
      <w:sz w:val="36"/>
    </w:rPr>
  </w:style>
  <w:style w:type="paragraph" w:customStyle="1" w:styleId="StandaardSubtitel">
    <w:name w:val="Standaard Subtitel"/>
    <w:basedOn w:val="StandaardTitel"/>
    <w:next w:val="Standaard"/>
  </w:style>
  <w:style w:type="paragraph" w:customStyle="1" w:styleId="KopZonder">
    <w:name w:val="Kop Zonder"/>
    <w:basedOn w:val="Kop6"/>
    <w:next w:val="Standaard"/>
    <w:pPr>
      <w:outlineLvl w:val="9"/>
    </w:pPr>
  </w:style>
  <w:style w:type="paragraph" w:customStyle="1" w:styleId="Standaardinspringgenummerd">
    <w:name w:val="Standaard inspring genummerd"/>
    <w:basedOn w:val="Standaard"/>
    <w:link w:val="StandaardinspringgenummerdChar"/>
    <w:rsid w:val="00047F5D"/>
    <w:pPr>
      <w:keepLines/>
      <w:tabs>
        <w:tab w:val="left" w:pos="709"/>
        <w:tab w:val="left" w:pos="1134"/>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Pr>
      <w:lang w:val="nl-NL"/>
    </w:rPr>
  </w:style>
  <w:style w:type="character" w:customStyle="1" w:styleId="Kop1Char">
    <w:name w:val="Kop 1 Char"/>
    <w:basedOn w:val="Standaardalinea-lettertype"/>
    <w:link w:val="Kop1"/>
    <w:rsid w:val="00000E26"/>
    <w:rPr>
      <w:b/>
      <w:kern w:val="28"/>
      <w:sz w:val="24"/>
      <w:lang w:val="nl" w:eastAsia="nl-NL" w:bidi="ar-SA"/>
    </w:rPr>
  </w:style>
  <w:style w:type="character" w:customStyle="1" w:styleId="Kop2Char">
    <w:name w:val="Kop 2 Char"/>
    <w:basedOn w:val="Kop1Char"/>
    <w:link w:val="Kop2"/>
    <w:rsid w:val="00737C5A"/>
    <w:rPr>
      <w:b/>
      <w:kern w:val="28"/>
      <w:sz w:val="22"/>
      <w:lang w:val="nl" w:eastAsia="nl-NL" w:bidi="ar-SA"/>
    </w:rPr>
  </w:style>
  <w:style w:type="table" w:styleId="Tabelraster">
    <w:name w:val="Table Grid"/>
    <w:basedOn w:val="Standaardtabel"/>
    <w:rsid w:val="0094709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rsid w:val="00350ABF"/>
    <w:rPr>
      <w:color w:val="0000FF"/>
      <w:u w:val="single"/>
    </w:rPr>
  </w:style>
  <w:style w:type="character" w:customStyle="1" w:styleId="StandaardinspringgenummerdChar">
    <w:name w:val="Standaard inspring genummerd Char"/>
    <w:basedOn w:val="Standaardalinea-lettertype"/>
    <w:link w:val="Standaardinspringgenummerd"/>
    <w:rsid w:val="00566B3E"/>
    <w:rPr>
      <w:sz w:val="22"/>
      <w:lang w:val="nl-NL" w:eastAsia="nl-NL" w:bidi="ar-SA"/>
    </w:rPr>
  </w:style>
  <w:style w:type="paragraph" w:styleId="Ballontekst">
    <w:name w:val="Balloon Text"/>
    <w:basedOn w:val="Standaard"/>
    <w:semiHidden/>
    <w:rsid w:val="00053A2A"/>
    <w:rPr>
      <w:rFonts w:ascii="Tahoma" w:hAnsi="Tahoma" w:cs="Tahoma"/>
      <w:sz w:val="16"/>
      <w:szCs w:val="16"/>
    </w:rPr>
  </w:style>
  <w:style w:type="character" w:customStyle="1" w:styleId="StandaardinspringingChar">
    <w:name w:val="Standaardinspringing Char"/>
    <w:basedOn w:val="Standaardalinea-lettertype"/>
    <w:link w:val="Standaardinspringing"/>
    <w:locked/>
    <w:rsid w:val="003443AB"/>
    <w:rPr>
      <w:sz w:val="22"/>
      <w:lang w:val="nl" w:eastAsia="nl-NL" w:bidi="ar-SA"/>
    </w:rPr>
  </w:style>
  <w:style w:type="character" w:styleId="Paginanummer">
    <w:name w:val="page number"/>
    <w:basedOn w:val="Standaardalinea-lettertype"/>
    <w:rsid w:val="00737C5A"/>
  </w:style>
  <w:style w:type="character" w:styleId="Verwijzingopmerking">
    <w:name w:val="annotation reference"/>
    <w:basedOn w:val="Standaardalinea-lettertype"/>
    <w:semiHidden/>
    <w:rsid w:val="000974EE"/>
    <w:rPr>
      <w:sz w:val="16"/>
      <w:szCs w:val="16"/>
    </w:rPr>
  </w:style>
  <w:style w:type="paragraph" w:styleId="Onderwerpvanopmerking">
    <w:name w:val="annotation subject"/>
    <w:basedOn w:val="Tekstopmerking"/>
    <w:next w:val="Tekstopmerking"/>
    <w:semiHidden/>
    <w:rsid w:val="000974EE"/>
    <w:pPr>
      <w:overflowPunct/>
      <w:autoSpaceDE/>
      <w:autoSpaceDN/>
      <w:adjustRightInd/>
      <w:textAlignment w:val="auto"/>
    </w:pPr>
    <w:rPr>
      <w:b/>
      <w:bCs/>
      <w:lang w:eastAsia="nl-NL"/>
    </w:rPr>
  </w:style>
  <w:style w:type="paragraph" w:styleId="Voetnoottekst">
    <w:name w:val="footnote text"/>
    <w:basedOn w:val="Standaard"/>
    <w:semiHidden/>
    <w:rsid w:val="00E33472"/>
    <w:rPr>
      <w:sz w:val="20"/>
    </w:rPr>
  </w:style>
  <w:style w:type="character" w:styleId="Voetnootmarkering">
    <w:name w:val="footnote reference"/>
    <w:basedOn w:val="Standaardalinea-lettertype"/>
    <w:semiHidden/>
    <w:rsid w:val="00E33472"/>
    <w:rPr>
      <w:vertAlign w:val="superscript"/>
    </w:rPr>
  </w:style>
  <w:style w:type="paragraph" w:styleId="Lijstalinea">
    <w:name w:val="List Paragraph"/>
    <w:basedOn w:val="Standaard"/>
    <w:uiPriority w:val="34"/>
    <w:qFormat/>
    <w:rsid w:val="003905D0"/>
    <w:pPr>
      <w:ind w:left="708"/>
    </w:pPr>
  </w:style>
  <w:style w:type="table" w:customStyle="1" w:styleId="Tabelraster1">
    <w:name w:val="Tabelraster1"/>
    <w:basedOn w:val="Standaardtabel"/>
    <w:next w:val="Tabelraster"/>
    <w:uiPriority w:val="39"/>
    <w:rsid w:val="00FB27A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6"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pPr>
      <w:jc w:val="both"/>
    </w:pPr>
    <w:rPr>
      <w:sz w:val="22"/>
      <w:lang w:val="nl"/>
    </w:rPr>
  </w:style>
  <w:style w:type="paragraph" w:styleId="Kop1">
    <w:name w:val="heading 1"/>
    <w:basedOn w:val="Standaard"/>
    <w:next w:val="Standaard"/>
    <w:link w:val="Kop1Char"/>
    <w:qFormat/>
    <w:pPr>
      <w:keepNext/>
      <w:keepLines/>
      <w:pageBreakBefore/>
      <w:numPr>
        <w:numId w:val="1"/>
      </w:numPr>
      <w:suppressLineNumbers/>
      <w:suppressAutoHyphens/>
      <w:spacing w:after="360"/>
      <w:outlineLvl w:val="0"/>
    </w:pPr>
    <w:rPr>
      <w:b/>
      <w:kern w:val="28"/>
      <w:sz w:val="24"/>
    </w:rPr>
  </w:style>
  <w:style w:type="paragraph" w:styleId="Kop2">
    <w:name w:val="heading 2"/>
    <w:basedOn w:val="Kop1"/>
    <w:next w:val="Standaard"/>
    <w:link w:val="Kop2Char"/>
    <w:qFormat/>
    <w:rsid w:val="00737C5A"/>
    <w:pPr>
      <w:pageBreakBefore w:val="0"/>
      <w:numPr>
        <w:ilvl w:val="1"/>
      </w:numPr>
      <w:spacing w:before="240" w:after="120"/>
      <w:outlineLvl w:val="1"/>
    </w:pPr>
    <w:rPr>
      <w:sz w:val="22"/>
    </w:rPr>
  </w:style>
  <w:style w:type="paragraph" w:styleId="Kop3">
    <w:name w:val="heading 3"/>
    <w:basedOn w:val="Kop2"/>
    <w:next w:val="Standaard"/>
    <w:qFormat/>
    <w:pPr>
      <w:numPr>
        <w:ilvl w:val="2"/>
      </w:numPr>
      <w:outlineLvl w:val="2"/>
    </w:pPr>
    <w:rPr>
      <w:b w:val="0"/>
      <w:spacing w:val="-2"/>
      <w:lang w:val="nl-NL"/>
    </w:rPr>
  </w:style>
  <w:style w:type="paragraph" w:styleId="Kop4">
    <w:name w:val="heading 4"/>
    <w:basedOn w:val="Kop3"/>
    <w:next w:val="Standaard"/>
    <w:qFormat/>
    <w:pPr>
      <w:numPr>
        <w:ilvl w:val="3"/>
      </w:numPr>
      <w:outlineLvl w:val="3"/>
    </w:pPr>
    <w:rPr>
      <w:i/>
    </w:rPr>
  </w:style>
  <w:style w:type="paragraph" w:styleId="Kop5">
    <w:name w:val="heading 5"/>
    <w:basedOn w:val="Standaard"/>
    <w:next w:val="Standaard"/>
    <w:qFormat/>
    <w:pPr>
      <w:numPr>
        <w:ilvl w:val="4"/>
        <w:numId w:val="1"/>
      </w:numPr>
      <w:spacing w:before="240" w:after="60"/>
      <w:outlineLvl w:val="4"/>
    </w:pPr>
    <w:rPr>
      <w:rFonts w:ascii="Arial" w:hAnsi="Arial"/>
    </w:rPr>
  </w:style>
  <w:style w:type="paragraph" w:styleId="Kop6">
    <w:name w:val="heading 6"/>
    <w:basedOn w:val="Kop1"/>
    <w:next w:val="Standaard"/>
    <w:qFormat/>
    <w:pPr>
      <w:numPr>
        <w:ilvl w:val="5"/>
      </w:numPr>
      <w:outlineLvl w:val="5"/>
    </w:pPr>
  </w:style>
  <w:style w:type="paragraph" w:styleId="Kop7">
    <w:name w:val="heading 7"/>
    <w:basedOn w:val="Kop1"/>
    <w:next w:val="Standaard"/>
    <w:qFormat/>
    <w:pPr>
      <w:numPr>
        <w:ilvl w:val="6"/>
      </w:numPr>
      <w:outlineLvl w:val="6"/>
    </w:pPr>
  </w:style>
  <w:style w:type="paragraph" w:styleId="Kop8">
    <w:name w:val="heading 8"/>
    <w:basedOn w:val="Standaard"/>
    <w:next w:val="Standaard"/>
    <w:qFormat/>
    <w:pPr>
      <w:numPr>
        <w:ilvl w:val="7"/>
        <w:numId w:val="1"/>
      </w:numPr>
      <w:spacing w:before="240" w:after="60"/>
      <w:outlineLvl w:val="7"/>
    </w:pPr>
    <w:rPr>
      <w:rFonts w:ascii="Arial" w:hAnsi="Arial"/>
      <w:i/>
    </w:rPr>
  </w:style>
  <w:style w:type="paragraph" w:styleId="Kop9">
    <w:name w:val="heading 9"/>
    <w:basedOn w:val="Standaard"/>
    <w:next w:val="Standaard"/>
    <w:qFormat/>
    <w:pPr>
      <w:numPr>
        <w:ilvl w:val="8"/>
        <w:numId w:val="1"/>
      </w:numPr>
      <w:spacing w:before="240" w:after="60"/>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2">
    <w:name w:val="toc 2"/>
    <w:basedOn w:val="Standaard"/>
    <w:next w:val="Standaard"/>
    <w:uiPriority w:val="39"/>
    <w:pPr>
      <w:tabs>
        <w:tab w:val="right" w:leader="dot" w:pos="9071"/>
      </w:tabs>
      <w:ind w:left="200"/>
    </w:pPr>
  </w:style>
  <w:style w:type="paragraph" w:styleId="Inhopg1">
    <w:name w:val="toc 1"/>
    <w:basedOn w:val="Standaard"/>
    <w:next w:val="Standaard"/>
    <w:uiPriority w:val="39"/>
    <w:pPr>
      <w:tabs>
        <w:tab w:val="right" w:leader="dot" w:pos="9071"/>
      </w:tabs>
      <w:spacing w:before="120"/>
    </w:pPr>
  </w:style>
  <w:style w:type="paragraph" w:styleId="Tekstopmerking">
    <w:name w:val="annotation text"/>
    <w:basedOn w:val="Standaard"/>
    <w:semiHidden/>
    <w:rsid w:val="002F5A8C"/>
    <w:pPr>
      <w:overflowPunct w:val="0"/>
      <w:autoSpaceDE w:val="0"/>
      <w:autoSpaceDN w:val="0"/>
      <w:adjustRightInd w:val="0"/>
      <w:textAlignment w:val="baseline"/>
    </w:pPr>
    <w:rPr>
      <w:sz w:val="20"/>
      <w:lang w:eastAsia="en-US"/>
    </w:rPr>
  </w:style>
  <w:style w:type="paragraph" w:styleId="Inhopg3">
    <w:name w:val="toc 3"/>
    <w:basedOn w:val="Standaard"/>
    <w:next w:val="Standaard"/>
    <w:semiHidden/>
    <w:pPr>
      <w:tabs>
        <w:tab w:val="right" w:leader="dot" w:pos="9071"/>
      </w:tabs>
      <w:ind w:left="400"/>
    </w:pPr>
  </w:style>
  <w:style w:type="paragraph" w:styleId="Inhopg4">
    <w:name w:val="toc 4"/>
    <w:basedOn w:val="Standaard"/>
    <w:next w:val="Standaard"/>
    <w:semiHidden/>
    <w:pPr>
      <w:tabs>
        <w:tab w:val="right" w:leader="dot" w:pos="9071"/>
      </w:tabs>
      <w:ind w:left="600"/>
    </w:pPr>
  </w:style>
  <w:style w:type="paragraph" w:styleId="Inhopg5">
    <w:name w:val="toc 5"/>
    <w:basedOn w:val="Standaard"/>
    <w:next w:val="Standaard"/>
    <w:semiHidden/>
    <w:pPr>
      <w:tabs>
        <w:tab w:val="right" w:leader="dot" w:pos="9071"/>
      </w:tabs>
      <w:ind w:left="800"/>
    </w:pPr>
  </w:style>
  <w:style w:type="paragraph" w:styleId="Inhopg6">
    <w:name w:val="toc 6"/>
    <w:basedOn w:val="Inhopg1"/>
    <w:next w:val="Standaard"/>
    <w:uiPriority w:val="39"/>
  </w:style>
  <w:style w:type="paragraph" w:styleId="Inhopg7">
    <w:name w:val="toc 7"/>
    <w:basedOn w:val="Inhopg1"/>
    <w:next w:val="Standaard"/>
    <w:semiHidden/>
  </w:style>
  <w:style w:type="paragraph" w:styleId="Inhopg8">
    <w:name w:val="toc 8"/>
    <w:basedOn w:val="Standaard"/>
    <w:next w:val="Standaard"/>
    <w:semiHidden/>
    <w:pPr>
      <w:tabs>
        <w:tab w:val="right" w:leader="dot" w:pos="9071"/>
      </w:tabs>
      <w:ind w:left="1400"/>
    </w:pPr>
  </w:style>
  <w:style w:type="paragraph" w:styleId="Inhopg9">
    <w:name w:val="toc 9"/>
    <w:basedOn w:val="Standaard"/>
    <w:next w:val="Standaard"/>
    <w:semiHidden/>
    <w:pPr>
      <w:tabs>
        <w:tab w:val="right" w:leader="dot" w:pos="9071"/>
      </w:tabs>
      <w:ind w:left="1600"/>
    </w:pPr>
  </w:style>
  <w:style w:type="paragraph" w:styleId="Koptekst">
    <w:name w:val="header"/>
    <w:basedOn w:val="Standaard"/>
    <w:pPr>
      <w:pBdr>
        <w:bottom w:val="single" w:sz="6" w:space="1" w:color="auto"/>
      </w:pBdr>
      <w:tabs>
        <w:tab w:val="center" w:pos="4536"/>
        <w:tab w:val="right" w:pos="9072"/>
      </w:tabs>
    </w:pPr>
    <w:rPr>
      <w:sz w:val="18"/>
    </w:rPr>
  </w:style>
  <w:style w:type="paragraph" w:styleId="Voettekst">
    <w:name w:val="footer"/>
    <w:basedOn w:val="Standaard"/>
    <w:pPr>
      <w:pBdr>
        <w:top w:val="single" w:sz="6" w:space="1" w:color="auto"/>
      </w:pBdr>
      <w:tabs>
        <w:tab w:val="center" w:pos="4536"/>
        <w:tab w:val="right" w:pos="9072"/>
      </w:tabs>
      <w:ind w:right="-1"/>
    </w:pPr>
    <w:rPr>
      <w:sz w:val="18"/>
    </w:rPr>
  </w:style>
  <w:style w:type="paragraph" w:styleId="Bijschrift">
    <w:name w:val="caption"/>
    <w:basedOn w:val="Standaard"/>
    <w:next w:val="Standaard"/>
    <w:qFormat/>
    <w:pPr>
      <w:spacing w:before="120" w:after="120"/>
    </w:pPr>
    <w:rPr>
      <w:b/>
    </w:rPr>
  </w:style>
  <w:style w:type="paragraph" w:customStyle="1" w:styleId="Figuur">
    <w:name w:val="Figuur"/>
    <w:basedOn w:val="Standaard"/>
    <w:next w:val="Standaard"/>
    <w:pPr>
      <w:spacing w:before="120" w:after="120"/>
      <w:jc w:val="center"/>
    </w:pPr>
  </w:style>
  <w:style w:type="paragraph" w:styleId="Standaardinspringing">
    <w:name w:val="Normal Indent"/>
    <w:basedOn w:val="Standaard"/>
    <w:link w:val="StandaardinspringingChar"/>
    <w:pPr>
      <w:ind w:left="993"/>
    </w:pPr>
  </w:style>
  <w:style w:type="paragraph" w:customStyle="1" w:styleId="VoettekstEerste">
    <w:name w:val="Voettekst Eerste"/>
    <w:basedOn w:val="Standaard"/>
    <w:pPr>
      <w:tabs>
        <w:tab w:val="left" w:pos="6804"/>
      </w:tabs>
      <w:ind w:left="1134"/>
      <w:jc w:val="left"/>
    </w:pPr>
    <w:rPr>
      <w:rFonts w:ascii="Arial" w:hAnsi="Arial"/>
      <w:sz w:val="14"/>
    </w:rPr>
  </w:style>
  <w:style w:type="paragraph" w:customStyle="1" w:styleId="StandaardTitel">
    <w:name w:val="Standaard Titel"/>
    <w:basedOn w:val="Standaard"/>
    <w:next w:val="StandaardSubtitel"/>
    <w:pPr>
      <w:jc w:val="center"/>
    </w:pPr>
    <w:rPr>
      <w:b/>
      <w:sz w:val="36"/>
    </w:rPr>
  </w:style>
  <w:style w:type="paragraph" w:customStyle="1" w:styleId="StandaardSubtitel">
    <w:name w:val="Standaard Subtitel"/>
    <w:basedOn w:val="StandaardTitel"/>
    <w:next w:val="Standaard"/>
  </w:style>
  <w:style w:type="paragraph" w:customStyle="1" w:styleId="KopZonder">
    <w:name w:val="Kop Zonder"/>
    <w:basedOn w:val="Kop6"/>
    <w:next w:val="Standaard"/>
    <w:pPr>
      <w:outlineLvl w:val="9"/>
    </w:pPr>
  </w:style>
  <w:style w:type="paragraph" w:customStyle="1" w:styleId="Standaardinspringgenummerd">
    <w:name w:val="Standaard inspring genummerd"/>
    <w:basedOn w:val="Standaard"/>
    <w:link w:val="StandaardinspringgenummerdChar"/>
    <w:rsid w:val="00047F5D"/>
    <w:pPr>
      <w:keepLines/>
      <w:tabs>
        <w:tab w:val="left" w:pos="709"/>
        <w:tab w:val="left" w:pos="1134"/>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Pr>
      <w:lang w:val="nl-NL"/>
    </w:rPr>
  </w:style>
  <w:style w:type="character" w:customStyle="1" w:styleId="Kop1Char">
    <w:name w:val="Kop 1 Char"/>
    <w:basedOn w:val="Standaardalinea-lettertype"/>
    <w:link w:val="Kop1"/>
    <w:rsid w:val="00000E26"/>
    <w:rPr>
      <w:b/>
      <w:kern w:val="28"/>
      <w:sz w:val="24"/>
      <w:lang w:val="nl" w:eastAsia="nl-NL" w:bidi="ar-SA"/>
    </w:rPr>
  </w:style>
  <w:style w:type="character" w:customStyle="1" w:styleId="Kop2Char">
    <w:name w:val="Kop 2 Char"/>
    <w:basedOn w:val="Kop1Char"/>
    <w:link w:val="Kop2"/>
    <w:rsid w:val="00737C5A"/>
    <w:rPr>
      <w:b/>
      <w:kern w:val="28"/>
      <w:sz w:val="22"/>
      <w:lang w:val="nl" w:eastAsia="nl-NL" w:bidi="ar-SA"/>
    </w:rPr>
  </w:style>
  <w:style w:type="table" w:styleId="Tabelraster">
    <w:name w:val="Table Grid"/>
    <w:basedOn w:val="Standaardtabel"/>
    <w:rsid w:val="0094709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rsid w:val="00350ABF"/>
    <w:rPr>
      <w:color w:val="0000FF"/>
      <w:u w:val="single"/>
    </w:rPr>
  </w:style>
  <w:style w:type="character" w:customStyle="1" w:styleId="StandaardinspringgenummerdChar">
    <w:name w:val="Standaard inspring genummerd Char"/>
    <w:basedOn w:val="Standaardalinea-lettertype"/>
    <w:link w:val="Standaardinspringgenummerd"/>
    <w:rsid w:val="00566B3E"/>
    <w:rPr>
      <w:sz w:val="22"/>
      <w:lang w:val="nl-NL" w:eastAsia="nl-NL" w:bidi="ar-SA"/>
    </w:rPr>
  </w:style>
  <w:style w:type="paragraph" w:styleId="Ballontekst">
    <w:name w:val="Balloon Text"/>
    <w:basedOn w:val="Standaard"/>
    <w:semiHidden/>
    <w:rsid w:val="00053A2A"/>
    <w:rPr>
      <w:rFonts w:ascii="Tahoma" w:hAnsi="Tahoma" w:cs="Tahoma"/>
      <w:sz w:val="16"/>
      <w:szCs w:val="16"/>
    </w:rPr>
  </w:style>
  <w:style w:type="character" w:customStyle="1" w:styleId="StandaardinspringingChar">
    <w:name w:val="Standaardinspringing Char"/>
    <w:basedOn w:val="Standaardalinea-lettertype"/>
    <w:link w:val="Standaardinspringing"/>
    <w:locked/>
    <w:rsid w:val="003443AB"/>
    <w:rPr>
      <w:sz w:val="22"/>
      <w:lang w:val="nl" w:eastAsia="nl-NL" w:bidi="ar-SA"/>
    </w:rPr>
  </w:style>
  <w:style w:type="character" w:styleId="Paginanummer">
    <w:name w:val="page number"/>
    <w:basedOn w:val="Standaardalinea-lettertype"/>
    <w:rsid w:val="00737C5A"/>
  </w:style>
  <w:style w:type="character" w:styleId="Verwijzingopmerking">
    <w:name w:val="annotation reference"/>
    <w:basedOn w:val="Standaardalinea-lettertype"/>
    <w:semiHidden/>
    <w:rsid w:val="000974EE"/>
    <w:rPr>
      <w:sz w:val="16"/>
      <w:szCs w:val="16"/>
    </w:rPr>
  </w:style>
  <w:style w:type="paragraph" w:styleId="Onderwerpvanopmerking">
    <w:name w:val="annotation subject"/>
    <w:basedOn w:val="Tekstopmerking"/>
    <w:next w:val="Tekstopmerking"/>
    <w:semiHidden/>
    <w:rsid w:val="000974EE"/>
    <w:pPr>
      <w:overflowPunct/>
      <w:autoSpaceDE/>
      <w:autoSpaceDN/>
      <w:adjustRightInd/>
      <w:textAlignment w:val="auto"/>
    </w:pPr>
    <w:rPr>
      <w:b/>
      <w:bCs/>
      <w:lang w:eastAsia="nl-NL"/>
    </w:rPr>
  </w:style>
  <w:style w:type="paragraph" w:styleId="Voetnoottekst">
    <w:name w:val="footnote text"/>
    <w:basedOn w:val="Standaard"/>
    <w:semiHidden/>
    <w:rsid w:val="00E33472"/>
    <w:rPr>
      <w:sz w:val="20"/>
    </w:rPr>
  </w:style>
  <w:style w:type="character" w:styleId="Voetnootmarkering">
    <w:name w:val="footnote reference"/>
    <w:basedOn w:val="Standaardalinea-lettertype"/>
    <w:semiHidden/>
    <w:rsid w:val="00E33472"/>
    <w:rPr>
      <w:vertAlign w:val="superscript"/>
    </w:rPr>
  </w:style>
  <w:style w:type="paragraph" w:styleId="Lijstalinea">
    <w:name w:val="List Paragraph"/>
    <w:basedOn w:val="Standaard"/>
    <w:uiPriority w:val="34"/>
    <w:qFormat/>
    <w:rsid w:val="003905D0"/>
    <w:pPr>
      <w:ind w:left="708"/>
    </w:pPr>
  </w:style>
  <w:style w:type="table" w:customStyle="1" w:styleId="Tabelraster1">
    <w:name w:val="Tabelraster1"/>
    <w:basedOn w:val="Standaardtabel"/>
    <w:next w:val="Tabelraster"/>
    <w:uiPriority w:val="39"/>
    <w:rsid w:val="00FB27A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6682778">
      <w:bodyDiv w:val="1"/>
      <w:marLeft w:val="0"/>
      <w:marRight w:val="0"/>
      <w:marTop w:val="0"/>
      <w:marBottom w:val="0"/>
      <w:divBdr>
        <w:top w:val="none" w:sz="0" w:space="0" w:color="auto"/>
        <w:left w:val="none" w:sz="0" w:space="0" w:color="auto"/>
        <w:bottom w:val="none" w:sz="0" w:space="0" w:color="auto"/>
        <w:right w:val="none" w:sz="0" w:space="0" w:color="auto"/>
      </w:divBdr>
    </w:div>
    <w:div w:id="1003094327">
      <w:bodyDiv w:val="1"/>
      <w:marLeft w:val="0"/>
      <w:marRight w:val="0"/>
      <w:marTop w:val="0"/>
      <w:marBottom w:val="0"/>
      <w:divBdr>
        <w:top w:val="none" w:sz="0" w:space="0" w:color="auto"/>
        <w:left w:val="none" w:sz="0" w:space="0" w:color="auto"/>
        <w:bottom w:val="none" w:sz="0" w:space="0" w:color="auto"/>
        <w:right w:val="none" w:sz="0" w:space="0" w:color="auto"/>
      </w:divBdr>
    </w:div>
    <w:div w:id="1222986171">
      <w:bodyDiv w:val="1"/>
      <w:marLeft w:val="0"/>
      <w:marRight w:val="0"/>
      <w:marTop w:val="0"/>
      <w:marBottom w:val="0"/>
      <w:divBdr>
        <w:top w:val="none" w:sz="0" w:space="0" w:color="auto"/>
        <w:left w:val="none" w:sz="0" w:space="0" w:color="auto"/>
        <w:bottom w:val="none" w:sz="0" w:space="0" w:color="auto"/>
        <w:right w:val="none" w:sz="0" w:space="0" w:color="auto"/>
      </w:divBdr>
    </w:div>
    <w:div w:id="153715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jpeg"/><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hyperlink" Target="mailto:post@rijnland.ne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3A2E5-57FF-4C82-8D80-3F8F075B0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BDE53F5F.dotm</Template>
  <TotalTime>40</TotalTime>
  <Pages>8</Pages>
  <Words>1336</Words>
  <Characters>9518</Characters>
  <Application>Microsoft Office Word</Application>
  <DocSecurity>0</DocSecurity>
  <Lines>264</Lines>
  <Paragraphs>139</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10715</CharactersWithSpaces>
  <SharedDoc>false</SharedDoc>
  <HLinks>
    <vt:vector size="18" baseType="variant">
      <vt:variant>
        <vt:i4>2687027</vt:i4>
      </vt:variant>
      <vt:variant>
        <vt:i4>225</vt:i4>
      </vt:variant>
      <vt:variant>
        <vt:i4>0</vt:i4>
      </vt:variant>
      <vt:variant>
        <vt:i4>5</vt:i4>
      </vt:variant>
      <vt:variant>
        <vt:lpwstr>http://www.aenowaterschappen.nl/index.php?id=77</vt:lpwstr>
      </vt:variant>
      <vt:variant>
        <vt:lpwstr/>
      </vt:variant>
      <vt:variant>
        <vt:i4>7471227</vt:i4>
      </vt:variant>
      <vt:variant>
        <vt:i4>222</vt:i4>
      </vt:variant>
      <vt:variant>
        <vt:i4>0</vt:i4>
      </vt:variant>
      <vt:variant>
        <vt:i4>5</vt:i4>
      </vt:variant>
      <vt:variant>
        <vt:lpwstr>http://www.kadaster.nl/klic</vt:lpwstr>
      </vt:variant>
      <vt:variant>
        <vt:lpwstr/>
      </vt:variant>
      <vt:variant>
        <vt:i4>3735552</vt:i4>
      </vt:variant>
      <vt:variant>
        <vt:i4>18</vt:i4>
      </vt:variant>
      <vt:variant>
        <vt:i4>0</vt:i4>
      </vt:variant>
      <vt:variant>
        <vt:i4>5</vt:i4>
      </vt:variant>
      <vt:variant>
        <vt:lpwstr>mailto:post@rijnland.net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 Pracht</dc:creator>
  <cp:lastModifiedBy>bpracht</cp:lastModifiedBy>
  <cp:revision>11</cp:revision>
  <cp:lastPrinted>2014-03-05T14:18:00Z</cp:lastPrinted>
  <dcterms:created xsi:type="dcterms:W3CDTF">2017-03-31T04:58:00Z</dcterms:created>
  <dcterms:modified xsi:type="dcterms:W3CDTF">2017-03-31T05:38:00Z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Stuksoort">
    <vt:lpwstr>RLD-RAP</vt:lpwstr>
  </property>
  <property fmtid="{D5CDD505-2E9C-101B-9397-08002B2CF9AE}" pid="3" name="dmsRegistratienummer">
    <vt:lpwstr> </vt:lpwstr>
  </property>
  <property fmtid="{D5CDD505-2E9C-101B-9397-08002B2CF9AE}" pid="4" name="txtAuteur">
    <vt:lpwstr> </vt:lpwstr>
  </property>
  <property fmtid="{D5CDD505-2E9C-101B-9397-08002B2CF9AE}" pid="5" name="dmsOnderwerp">
    <vt:lpwstr>Algemene Bepalingen Uitvoering "ABU"</vt:lpwstr>
  </property>
  <property fmtid="{D5CDD505-2E9C-101B-9397-08002B2CF9AE}" pid="6" name="txtSubtitel">
    <vt:lpwstr>Project .....................</vt:lpwstr>
  </property>
  <property fmtid="{D5CDD505-2E9C-101B-9397-08002B2CF9AE}" pid="7" name="txtAuteur1">
    <vt:lpwstr>BZA</vt:lpwstr>
  </property>
  <property fmtid="{D5CDD505-2E9C-101B-9397-08002B2CF9AE}" pid="8" name="txtAuteur2">
    <vt:lpwstr/>
  </property>
  <property fmtid="{D5CDD505-2E9C-101B-9397-08002B2CF9AE}" pid="9" name="txtAuteur3">
    <vt:lpwstr/>
  </property>
  <property fmtid="{D5CDD505-2E9C-101B-9397-08002B2CF9AE}" pid="10" name="txtVersie">
    <vt:lpwstr>0.1</vt:lpwstr>
  </property>
  <property fmtid="{D5CDD505-2E9C-101B-9397-08002B2CF9AE}" pid="11" name="txtOplage">
    <vt:lpwstr/>
  </property>
  <property fmtid="{D5CDD505-2E9C-101B-9397-08002B2CF9AE}" pid="12" name="txtDatumBrief">
    <vt:lpwstr>maart-2009</vt:lpwstr>
  </property>
  <property fmtid="{D5CDD505-2E9C-101B-9397-08002B2CF9AE}" pid="13" name="txtKoptekst">
    <vt:lpwstr/>
  </property>
  <property fmtid="{D5CDD505-2E9C-101B-9397-08002B2CF9AE}" pid="14" name="Voettekst">
    <vt:lpwstr>Algemene Bepalingen Uitvoering "ABU"</vt:lpwstr>
  </property>
  <property fmtid="{D5CDD505-2E9C-101B-9397-08002B2CF9AE}" pid="15" name="txtDatumVergadering">
    <vt:lpwstr> </vt:lpwstr>
  </property>
  <property fmtid="{D5CDD505-2E9C-101B-9397-08002B2CF9AE}" pid="16" name="txtPorthouder">
    <vt:lpwstr> </vt:lpwstr>
  </property>
  <property fmtid="{D5CDD505-2E9C-101B-9397-08002B2CF9AE}" pid="17" name="dmsVergaderdatum">
    <vt:lpwstr> </vt:lpwstr>
  </property>
  <property fmtid="{D5CDD505-2E9C-101B-9397-08002B2CF9AE}" pid="18" name="txtVergadernr">
    <vt:lpwstr> </vt:lpwstr>
  </property>
  <property fmtid="{D5CDD505-2E9C-101B-9397-08002B2CF9AE}" pid="19" name="txtBijlage">
    <vt:lpwstr> </vt:lpwstr>
  </property>
  <property fmtid="{D5CDD505-2E9C-101B-9397-08002B2CF9AE}" pid="20" name="_DocHome">
    <vt:i4>-1111468853</vt:i4>
  </property>
</Properties>
</file>